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E3" w:rsidRPr="003A4C60" w:rsidRDefault="00E31EE3" w:rsidP="00691769">
      <w:pPr>
        <w:spacing w:line="240" w:lineRule="auto"/>
        <w:jc w:val="lowKashida"/>
        <w:rPr>
          <w:rFonts w:cs="B Titr"/>
          <w:b/>
          <w:bCs/>
          <w:sz w:val="24"/>
          <w:szCs w:val="24"/>
        </w:rPr>
      </w:pPr>
      <w:r w:rsidRPr="003A4C60">
        <w:rPr>
          <w:rFonts w:cs="B Titr" w:hint="cs"/>
          <w:b/>
          <w:bCs/>
          <w:sz w:val="24"/>
          <w:szCs w:val="24"/>
          <w:rtl/>
        </w:rPr>
        <w:t>صورتجلسه کمیته اجرایی آموزش و توانمند سازی نیروی انسانی (</w:t>
      </w:r>
      <w:r w:rsidR="00691769">
        <w:rPr>
          <w:rFonts w:cs="B Titr" w:hint="cs"/>
          <w:b/>
          <w:bCs/>
          <w:sz w:val="24"/>
          <w:szCs w:val="24"/>
          <w:rtl/>
        </w:rPr>
        <w:t>مرداد</w:t>
      </w:r>
      <w:r w:rsidR="00D93F06">
        <w:rPr>
          <w:rFonts w:cs="B Titr" w:hint="cs"/>
          <w:b/>
          <w:bCs/>
          <w:sz w:val="24"/>
          <w:szCs w:val="24"/>
          <w:rtl/>
        </w:rPr>
        <w:t xml:space="preserve"> 91</w:t>
      </w:r>
      <w:r w:rsidRPr="003A4C60">
        <w:rPr>
          <w:rFonts w:cs="B Titr" w:hint="cs"/>
          <w:b/>
          <w:bCs/>
          <w:sz w:val="24"/>
          <w:szCs w:val="24"/>
          <w:rtl/>
        </w:rPr>
        <w:t xml:space="preserve"> )</w:t>
      </w:r>
    </w:p>
    <w:p w:rsidR="00E31EE3" w:rsidRPr="003A4C60" w:rsidRDefault="00E31EE3" w:rsidP="001E6339">
      <w:pPr>
        <w:spacing w:line="240" w:lineRule="auto"/>
        <w:jc w:val="lowKashida"/>
        <w:rPr>
          <w:rFonts w:cs="B Nazanin"/>
          <w:b/>
          <w:bCs/>
          <w:sz w:val="24"/>
          <w:szCs w:val="24"/>
          <w:rtl/>
        </w:rPr>
      </w:pPr>
      <w:r w:rsidRPr="003A4C60">
        <w:rPr>
          <w:rFonts w:cs="B Nazanin" w:hint="cs"/>
          <w:b/>
          <w:bCs/>
          <w:sz w:val="24"/>
          <w:szCs w:val="24"/>
          <w:rtl/>
        </w:rPr>
        <w:t xml:space="preserve">کمیته اجرایی آموزش و توانمند سازی نیروی انسانی در تاریخ </w:t>
      </w:r>
      <w:r w:rsidR="001E6339">
        <w:rPr>
          <w:rFonts w:cs="B Nazanin"/>
          <w:b/>
          <w:bCs/>
          <w:sz w:val="24"/>
          <w:szCs w:val="24"/>
        </w:rPr>
        <w:t>1391/5/12</w:t>
      </w:r>
      <w:r w:rsidRPr="003A4C60">
        <w:rPr>
          <w:rFonts w:cs="B Nazanin" w:hint="cs"/>
          <w:b/>
          <w:bCs/>
          <w:sz w:val="24"/>
          <w:szCs w:val="24"/>
          <w:rtl/>
        </w:rPr>
        <w:t xml:space="preserve"> در ساعت </w:t>
      </w:r>
      <w:r w:rsidR="001E6339">
        <w:rPr>
          <w:rFonts w:cs="B Nazanin"/>
          <w:b/>
          <w:bCs/>
          <w:sz w:val="24"/>
          <w:szCs w:val="24"/>
        </w:rPr>
        <w:t>9</w:t>
      </w:r>
      <w:r w:rsidRPr="003A4C60">
        <w:rPr>
          <w:rFonts w:cs="B Nazanin" w:hint="cs"/>
          <w:b/>
          <w:bCs/>
          <w:sz w:val="24"/>
          <w:szCs w:val="24"/>
          <w:rtl/>
        </w:rPr>
        <w:t xml:space="preserve">صبح در محل  </w:t>
      </w:r>
      <w:r w:rsidR="00B20E3A">
        <w:rPr>
          <w:rFonts w:cs="B Nazanin" w:hint="cs"/>
          <w:b/>
          <w:bCs/>
          <w:sz w:val="24"/>
          <w:szCs w:val="24"/>
          <w:rtl/>
        </w:rPr>
        <w:t xml:space="preserve">ستاد دانشکده علوم پزشکی نیشابور </w:t>
      </w:r>
      <w:r w:rsidRPr="003A4C60">
        <w:rPr>
          <w:rFonts w:cs="B Nazanin" w:hint="cs"/>
          <w:b/>
          <w:bCs/>
          <w:sz w:val="24"/>
          <w:szCs w:val="24"/>
          <w:rtl/>
        </w:rPr>
        <w:t xml:space="preserve">با حضور اعضاء تشکیل و موضوعات مندرج در دستور کار جلسه به شرح زیر مورد بحث و بررسی قرار گرفت . </w:t>
      </w:r>
    </w:p>
    <w:p w:rsidR="00BF1751" w:rsidRDefault="001E6339" w:rsidP="001E6339">
      <w:pPr>
        <w:pStyle w:val="ListParagraph"/>
        <w:numPr>
          <w:ilvl w:val="0"/>
          <w:numId w:val="2"/>
        </w:numPr>
        <w:bidi/>
        <w:spacing w:line="240" w:lineRule="auto"/>
        <w:jc w:val="lowKashida"/>
        <w:rPr>
          <w:rFonts w:cs="B Nazanin"/>
          <w:b/>
          <w:bCs/>
          <w:sz w:val="24"/>
          <w:szCs w:val="24"/>
        </w:rPr>
      </w:pPr>
      <w:r>
        <w:rPr>
          <w:rFonts w:cs="B Nazanin" w:hint="cs"/>
          <w:b/>
          <w:bCs/>
          <w:sz w:val="24"/>
          <w:szCs w:val="24"/>
          <w:rtl/>
          <w:lang w:bidi="fa-IR"/>
        </w:rPr>
        <w:t xml:space="preserve">در خصوص بند 5 از وظایف کمیته آموزش مندرج در دستورالعمل نظام آموزش کارکنان </w:t>
      </w:r>
      <w:r w:rsidR="00BF1751" w:rsidRPr="001E6339">
        <w:rPr>
          <w:rFonts w:cs="B Nazanin" w:hint="cs"/>
          <w:b/>
          <w:bCs/>
          <w:sz w:val="24"/>
          <w:szCs w:val="24"/>
          <w:rtl/>
        </w:rPr>
        <w:t xml:space="preserve"> </w:t>
      </w:r>
      <w:r>
        <w:rPr>
          <w:rFonts w:cs="B Nazanin" w:hint="cs"/>
          <w:b/>
          <w:bCs/>
          <w:sz w:val="24"/>
          <w:szCs w:val="24"/>
          <w:rtl/>
        </w:rPr>
        <w:t xml:space="preserve">(پیش بینی بودجه سالیانه آموزش) با حضور مدیر بودجه بحث وتبادل نظر صورت گرفت ومقرر گردید رقم </w:t>
      </w:r>
      <w:r w:rsidR="000441C8">
        <w:rPr>
          <w:rFonts w:cs="B Nazanin" w:hint="cs"/>
          <w:b/>
          <w:bCs/>
          <w:sz w:val="24"/>
          <w:szCs w:val="24"/>
          <w:rtl/>
        </w:rPr>
        <w:t>مورد توافق (یک درصد از اعتبارات هزینه ای) جهت بودجه آموزش ابلاغ گردد.</w:t>
      </w:r>
    </w:p>
    <w:p w:rsidR="000441C8" w:rsidRDefault="000441C8" w:rsidP="000441C8">
      <w:pPr>
        <w:pStyle w:val="ListParagraph"/>
        <w:numPr>
          <w:ilvl w:val="0"/>
          <w:numId w:val="2"/>
        </w:numPr>
        <w:bidi/>
        <w:spacing w:line="240" w:lineRule="auto"/>
        <w:jc w:val="lowKashida"/>
        <w:rPr>
          <w:rFonts w:cs="B Nazanin"/>
          <w:b/>
          <w:bCs/>
          <w:sz w:val="24"/>
          <w:szCs w:val="24"/>
        </w:rPr>
      </w:pPr>
      <w:r>
        <w:rPr>
          <w:rFonts w:cs="B Nazanin" w:hint="cs"/>
          <w:b/>
          <w:bCs/>
          <w:sz w:val="24"/>
          <w:szCs w:val="24"/>
          <w:rtl/>
        </w:rPr>
        <w:t>در زمینه بند 14 از وظایف کمیته آموزش در همین دستورالعمل در زمینه تعیین حق الزحمه برای عوامل اجرایی آموزش مقرر گردید با ارائه نظرات واحد آموزش در این زمینه اقدام گردد.</w:t>
      </w:r>
    </w:p>
    <w:p w:rsidR="000441C8" w:rsidRDefault="000441C8" w:rsidP="000441C8">
      <w:pPr>
        <w:pStyle w:val="ListParagraph"/>
        <w:numPr>
          <w:ilvl w:val="0"/>
          <w:numId w:val="2"/>
        </w:numPr>
        <w:bidi/>
        <w:spacing w:line="240" w:lineRule="auto"/>
        <w:jc w:val="lowKashida"/>
        <w:rPr>
          <w:rFonts w:cs="B Nazanin"/>
          <w:b/>
          <w:bCs/>
          <w:sz w:val="24"/>
          <w:szCs w:val="24"/>
        </w:rPr>
      </w:pPr>
      <w:r>
        <w:rPr>
          <w:rFonts w:cs="B Nazanin" w:hint="cs"/>
          <w:b/>
          <w:bCs/>
          <w:sz w:val="24"/>
          <w:szCs w:val="24"/>
          <w:rtl/>
        </w:rPr>
        <w:t xml:space="preserve">در جهت اجرای ماده 33 دستورالعمل (تمدید قرارداد پیمانی </w:t>
      </w:r>
      <w:r w:rsidR="002C2101">
        <w:rPr>
          <w:rFonts w:ascii="Times New Roman" w:hAnsi="Times New Roman" w:cs="Times New Roman" w:hint="cs"/>
          <w:b/>
          <w:bCs/>
          <w:sz w:val="24"/>
          <w:szCs w:val="24"/>
          <w:rtl/>
        </w:rPr>
        <w:t>–</w:t>
      </w:r>
      <w:r w:rsidR="002C2101">
        <w:rPr>
          <w:rFonts w:cs="B Nazanin" w:hint="cs"/>
          <w:b/>
          <w:bCs/>
          <w:sz w:val="24"/>
          <w:szCs w:val="24"/>
          <w:rtl/>
        </w:rPr>
        <w:t>تبدیل وضع استخدام) مقرر شد هرگونه اعمال تغییرات با استعلام کتبی  از واحد آموزش وپس از تایید آن واحد صورت گیرد.</w:t>
      </w:r>
    </w:p>
    <w:p w:rsidR="002C2101" w:rsidRDefault="002C2101" w:rsidP="000441C8">
      <w:pPr>
        <w:pStyle w:val="ListParagraph"/>
        <w:numPr>
          <w:ilvl w:val="0"/>
          <w:numId w:val="2"/>
        </w:numPr>
        <w:bidi/>
        <w:spacing w:line="240" w:lineRule="auto"/>
        <w:jc w:val="lowKashida"/>
        <w:rPr>
          <w:rFonts w:cs="B Nazanin"/>
          <w:b/>
          <w:bCs/>
          <w:sz w:val="24"/>
          <w:szCs w:val="24"/>
        </w:rPr>
      </w:pPr>
      <w:r>
        <w:rPr>
          <w:rFonts w:cs="B Nazanin" w:hint="cs"/>
          <w:b/>
          <w:bCs/>
          <w:sz w:val="24"/>
          <w:szCs w:val="24"/>
          <w:rtl/>
        </w:rPr>
        <w:t>نحوه اجرای دوره های آموزش مجازی تبیین گردید و مقررگردید اولین دوره آموزش مجازی از 25/5/91 اجرا گردد.</w:t>
      </w:r>
    </w:p>
    <w:p w:rsidR="002C2101" w:rsidRDefault="002C2101" w:rsidP="000441C8">
      <w:pPr>
        <w:pStyle w:val="ListParagraph"/>
        <w:numPr>
          <w:ilvl w:val="0"/>
          <w:numId w:val="2"/>
        </w:numPr>
        <w:bidi/>
        <w:spacing w:line="240" w:lineRule="auto"/>
        <w:jc w:val="lowKashida"/>
        <w:rPr>
          <w:rFonts w:cs="B Nazanin"/>
          <w:b/>
          <w:bCs/>
          <w:sz w:val="24"/>
          <w:szCs w:val="24"/>
        </w:rPr>
      </w:pPr>
      <w:r>
        <w:rPr>
          <w:rFonts w:cs="B Nazanin" w:hint="cs"/>
          <w:b/>
          <w:bCs/>
          <w:sz w:val="24"/>
          <w:szCs w:val="24"/>
          <w:rtl/>
        </w:rPr>
        <w:t>نحوه نظارت بر دوره های آموزشی وعوامل موثر در تایید دوره آموزشی تبیین گردید.</w:t>
      </w:r>
    </w:p>
    <w:p w:rsidR="00B62E38" w:rsidRDefault="00B62E38" w:rsidP="00B62E38">
      <w:pPr>
        <w:pStyle w:val="ListParagraph"/>
        <w:numPr>
          <w:ilvl w:val="0"/>
          <w:numId w:val="2"/>
        </w:numPr>
        <w:bidi/>
        <w:spacing w:line="240" w:lineRule="auto"/>
        <w:jc w:val="lowKashida"/>
        <w:rPr>
          <w:rFonts w:cs="B Nazanin"/>
          <w:b/>
          <w:bCs/>
          <w:sz w:val="24"/>
          <w:szCs w:val="24"/>
        </w:rPr>
      </w:pPr>
      <w:r>
        <w:rPr>
          <w:rFonts w:cs="B Nazanin" w:hint="cs"/>
          <w:b/>
          <w:bCs/>
          <w:sz w:val="24"/>
          <w:szCs w:val="24"/>
          <w:rtl/>
        </w:rPr>
        <w:t>مصوب گردید جهت مستخدمین سنوات قبل از سال 1387 که دوره توجیهی را نگذرانده اند دوره توجیهی به مدت 40 ساعت وبا سرفصلهای تهیه شده توسط واحد آموزش کارکنان صورت گیرد.</w:t>
      </w:r>
    </w:p>
    <w:p w:rsidR="00F00539" w:rsidRDefault="00F00539" w:rsidP="00F00539">
      <w:pPr>
        <w:pStyle w:val="ListParagraph"/>
        <w:numPr>
          <w:ilvl w:val="0"/>
          <w:numId w:val="2"/>
        </w:numPr>
        <w:bidi/>
        <w:spacing w:line="240" w:lineRule="auto"/>
        <w:jc w:val="lowKashida"/>
        <w:rPr>
          <w:rFonts w:cs="B Nazanin"/>
          <w:b/>
          <w:bCs/>
          <w:sz w:val="24"/>
          <w:szCs w:val="24"/>
        </w:rPr>
      </w:pPr>
      <w:r>
        <w:rPr>
          <w:rFonts w:cs="B Nazanin" w:hint="cs"/>
          <w:b/>
          <w:bCs/>
          <w:sz w:val="24"/>
          <w:szCs w:val="24"/>
          <w:rtl/>
        </w:rPr>
        <w:t>مصوب گردید دوره توجیهی جهت کلیه نیروهای تبصره 4 به مدت 14 ساعت طبق سرفصلهای مصوب برگزار گردد.</w:t>
      </w:r>
    </w:p>
    <w:p w:rsidR="002C2101" w:rsidRDefault="002C2101" w:rsidP="000441C8">
      <w:pPr>
        <w:pStyle w:val="ListParagraph"/>
        <w:numPr>
          <w:ilvl w:val="0"/>
          <w:numId w:val="2"/>
        </w:numPr>
        <w:bidi/>
        <w:spacing w:line="240" w:lineRule="auto"/>
        <w:jc w:val="lowKashida"/>
        <w:rPr>
          <w:rFonts w:cs="B Nazanin"/>
          <w:b/>
          <w:bCs/>
          <w:sz w:val="24"/>
          <w:szCs w:val="24"/>
        </w:rPr>
      </w:pPr>
      <w:r>
        <w:rPr>
          <w:rFonts w:cs="B Nazanin" w:hint="cs"/>
          <w:b/>
          <w:bCs/>
          <w:sz w:val="24"/>
          <w:szCs w:val="24"/>
          <w:rtl/>
        </w:rPr>
        <w:t>عناوین آموزشی ذیل جهت اجرا در سال جاری تصویب گردید:</w:t>
      </w:r>
    </w:p>
    <w:p w:rsidR="002C2101" w:rsidRDefault="002C2101" w:rsidP="002C2101">
      <w:pPr>
        <w:pStyle w:val="ListParagraph"/>
        <w:numPr>
          <w:ilvl w:val="0"/>
          <w:numId w:val="3"/>
        </w:numPr>
        <w:bidi/>
        <w:spacing w:line="240" w:lineRule="auto"/>
        <w:jc w:val="lowKashida"/>
        <w:rPr>
          <w:rFonts w:cs="B Nazanin"/>
          <w:b/>
          <w:bCs/>
          <w:sz w:val="24"/>
          <w:szCs w:val="24"/>
        </w:rPr>
      </w:pPr>
      <w:r w:rsidRPr="002C2101">
        <w:rPr>
          <w:rFonts w:cs="B Nazanin" w:hint="cs"/>
          <w:b/>
          <w:bCs/>
          <w:sz w:val="24"/>
          <w:szCs w:val="24"/>
          <w:rtl/>
        </w:rPr>
        <w:t>آشنایی با رساله حقوق امام سجاد6ساعت (عمومی)</w:t>
      </w:r>
    </w:p>
    <w:p w:rsidR="002C2101" w:rsidRDefault="00675FD0" w:rsidP="002C2101">
      <w:pPr>
        <w:pStyle w:val="ListParagraph"/>
        <w:numPr>
          <w:ilvl w:val="0"/>
          <w:numId w:val="3"/>
        </w:numPr>
        <w:bidi/>
        <w:spacing w:line="240" w:lineRule="auto"/>
        <w:jc w:val="lowKashida"/>
        <w:rPr>
          <w:rFonts w:cs="B Nazanin"/>
          <w:b/>
          <w:bCs/>
          <w:sz w:val="24"/>
          <w:szCs w:val="24"/>
        </w:rPr>
      </w:pPr>
      <w:r>
        <w:rPr>
          <w:rFonts w:cs="B Nazanin" w:hint="cs"/>
          <w:b/>
          <w:bCs/>
          <w:sz w:val="24"/>
          <w:szCs w:val="24"/>
          <w:rtl/>
        </w:rPr>
        <w:t>مستندسازی</w:t>
      </w:r>
      <w:r w:rsidR="002C2101">
        <w:rPr>
          <w:rFonts w:cs="B Nazanin" w:hint="cs"/>
          <w:b/>
          <w:bCs/>
          <w:sz w:val="24"/>
          <w:szCs w:val="24"/>
          <w:rtl/>
        </w:rPr>
        <w:t xml:space="preserve"> واصلاح فرایندها 4ساعت (بهبود مدیریت)</w:t>
      </w:r>
    </w:p>
    <w:p w:rsidR="002C2101" w:rsidRDefault="009003F9" w:rsidP="002C2101">
      <w:pPr>
        <w:pStyle w:val="ListParagraph"/>
        <w:numPr>
          <w:ilvl w:val="0"/>
          <w:numId w:val="3"/>
        </w:numPr>
        <w:bidi/>
        <w:spacing w:line="240" w:lineRule="auto"/>
        <w:jc w:val="lowKashida"/>
        <w:rPr>
          <w:rFonts w:cs="B Nazanin"/>
          <w:b/>
          <w:bCs/>
          <w:sz w:val="24"/>
          <w:szCs w:val="24"/>
        </w:rPr>
      </w:pPr>
      <w:r>
        <w:rPr>
          <w:rFonts w:cs="B Nazanin" w:hint="cs"/>
          <w:b/>
          <w:bCs/>
          <w:sz w:val="24"/>
          <w:szCs w:val="24"/>
          <w:rtl/>
        </w:rPr>
        <w:t>آتش نشانی 4 ساعت (عمومی)</w:t>
      </w:r>
    </w:p>
    <w:p w:rsidR="009003F9" w:rsidRDefault="009003F9" w:rsidP="002C2101">
      <w:pPr>
        <w:pStyle w:val="ListParagraph"/>
        <w:numPr>
          <w:ilvl w:val="0"/>
          <w:numId w:val="3"/>
        </w:numPr>
        <w:bidi/>
        <w:spacing w:line="240" w:lineRule="auto"/>
        <w:jc w:val="lowKashida"/>
        <w:rPr>
          <w:rFonts w:cs="B Nazanin"/>
          <w:b/>
          <w:bCs/>
          <w:sz w:val="24"/>
          <w:szCs w:val="24"/>
        </w:rPr>
      </w:pPr>
      <w:r>
        <w:rPr>
          <w:rFonts w:cs="B Nazanin" w:hint="cs"/>
          <w:b/>
          <w:bCs/>
          <w:sz w:val="24"/>
          <w:szCs w:val="24"/>
          <w:rtl/>
        </w:rPr>
        <w:t>مدیریت عمومی 40 ساعت(بهبود مدیریت)</w:t>
      </w:r>
    </w:p>
    <w:p w:rsidR="009003F9" w:rsidRDefault="009003F9" w:rsidP="009003F9">
      <w:pPr>
        <w:pStyle w:val="ListParagraph"/>
        <w:numPr>
          <w:ilvl w:val="0"/>
          <w:numId w:val="3"/>
        </w:numPr>
        <w:bidi/>
        <w:spacing w:line="240" w:lineRule="auto"/>
        <w:jc w:val="lowKashida"/>
        <w:rPr>
          <w:rFonts w:cs="B Nazanin"/>
          <w:b/>
          <w:bCs/>
          <w:sz w:val="24"/>
          <w:szCs w:val="24"/>
        </w:rPr>
      </w:pPr>
      <w:r>
        <w:rPr>
          <w:rFonts w:cs="B Nazanin" w:hint="cs"/>
          <w:b/>
          <w:bCs/>
          <w:sz w:val="24"/>
          <w:szCs w:val="24"/>
          <w:rtl/>
        </w:rPr>
        <w:t>احیاء قلبی وریوی مقدماتی 6 ساعت (عمومی</w:t>
      </w:r>
      <w:r w:rsidR="00A766BD">
        <w:rPr>
          <w:rFonts w:cs="B Nazanin" w:hint="cs"/>
          <w:b/>
          <w:bCs/>
          <w:sz w:val="24"/>
          <w:szCs w:val="24"/>
          <w:rtl/>
        </w:rPr>
        <w:t xml:space="preserve"> کارکنان درمان</w:t>
      </w:r>
      <w:r>
        <w:rPr>
          <w:rFonts w:cs="B Nazanin" w:hint="cs"/>
          <w:b/>
          <w:bCs/>
          <w:sz w:val="24"/>
          <w:szCs w:val="24"/>
          <w:rtl/>
        </w:rPr>
        <w:t>)</w:t>
      </w:r>
    </w:p>
    <w:p w:rsidR="009003F9" w:rsidRPr="002C2101" w:rsidRDefault="009003F9" w:rsidP="009003F9">
      <w:pPr>
        <w:pStyle w:val="ListParagraph"/>
        <w:numPr>
          <w:ilvl w:val="0"/>
          <w:numId w:val="3"/>
        </w:numPr>
        <w:bidi/>
        <w:spacing w:line="240" w:lineRule="auto"/>
        <w:jc w:val="lowKashida"/>
        <w:rPr>
          <w:rFonts w:cs="B Nazanin"/>
          <w:b/>
          <w:bCs/>
          <w:sz w:val="24"/>
          <w:szCs w:val="24"/>
          <w:rtl/>
        </w:rPr>
      </w:pPr>
      <w:r>
        <w:rPr>
          <w:rFonts w:cs="B Nazanin" w:hint="cs"/>
          <w:b/>
          <w:bCs/>
          <w:sz w:val="24"/>
          <w:szCs w:val="24"/>
          <w:rtl/>
        </w:rPr>
        <w:t>آموزش عمومی سطوح 1و2 نگهبانی 20ساعت(تخصصی)</w:t>
      </w:r>
    </w:p>
    <w:p w:rsidR="009003F9" w:rsidRDefault="009003F9" w:rsidP="009003F9">
      <w:pPr>
        <w:pStyle w:val="ListParagraph"/>
        <w:numPr>
          <w:ilvl w:val="0"/>
          <w:numId w:val="3"/>
        </w:numPr>
        <w:bidi/>
        <w:spacing w:line="240" w:lineRule="auto"/>
        <w:jc w:val="lowKashida"/>
        <w:rPr>
          <w:rFonts w:cs="B Nazanin"/>
          <w:b/>
          <w:bCs/>
          <w:sz w:val="24"/>
          <w:szCs w:val="24"/>
        </w:rPr>
      </w:pPr>
      <w:r>
        <w:rPr>
          <w:rFonts w:cs="B Nazanin" w:hint="cs"/>
          <w:b/>
          <w:bCs/>
          <w:sz w:val="24"/>
          <w:szCs w:val="24"/>
          <w:rtl/>
        </w:rPr>
        <w:t>ارتقاء خدمات در بخش پذیرایی ونظافت 8 ساعت (تخصصی تبصره 4)</w:t>
      </w:r>
    </w:p>
    <w:p w:rsidR="009003F9" w:rsidRDefault="009003F9" w:rsidP="009003F9">
      <w:pPr>
        <w:pStyle w:val="ListParagraph"/>
        <w:numPr>
          <w:ilvl w:val="0"/>
          <w:numId w:val="3"/>
        </w:numPr>
        <w:bidi/>
        <w:spacing w:line="240" w:lineRule="auto"/>
        <w:jc w:val="lowKashida"/>
        <w:rPr>
          <w:rFonts w:cs="B Nazanin"/>
          <w:b/>
          <w:bCs/>
          <w:sz w:val="24"/>
          <w:szCs w:val="24"/>
        </w:rPr>
      </w:pPr>
      <w:r>
        <w:rPr>
          <w:rFonts w:cs="B Nazanin" w:hint="cs"/>
          <w:b/>
          <w:bCs/>
          <w:sz w:val="24"/>
          <w:szCs w:val="24"/>
          <w:rtl/>
        </w:rPr>
        <w:t>آشنایی با راههای مقابله با مشکلات سلامتی در محیط کار وزندگی8 ساعت (تخصصی تبصره 4)</w:t>
      </w:r>
    </w:p>
    <w:p w:rsidR="009003F9" w:rsidRDefault="009003F9" w:rsidP="009003F9">
      <w:pPr>
        <w:pStyle w:val="ListParagraph"/>
        <w:numPr>
          <w:ilvl w:val="0"/>
          <w:numId w:val="3"/>
        </w:numPr>
        <w:bidi/>
        <w:spacing w:line="240" w:lineRule="auto"/>
        <w:jc w:val="lowKashida"/>
        <w:rPr>
          <w:rFonts w:cs="B Nazanin"/>
          <w:b/>
          <w:bCs/>
          <w:sz w:val="24"/>
          <w:szCs w:val="24"/>
        </w:rPr>
      </w:pPr>
      <w:r>
        <w:rPr>
          <w:rFonts w:cs="B Nazanin" w:hint="cs"/>
          <w:b/>
          <w:bCs/>
          <w:sz w:val="24"/>
          <w:szCs w:val="24"/>
          <w:rtl/>
        </w:rPr>
        <w:t>کمک های اولیه واطفاءحریق 8 ساعت (تخصصی تبصره 4)</w:t>
      </w:r>
    </w:p>
    <w:p w:rsidR="009003F9" w:rsidRDefault="009003F9" w:rsidP="009003F9">
      <w:pPr>
        <w:pStyle w:val="ListParagraph"/>
        <w:numPr>
          <w:ilvl w:val="0"/>
          <w:numId w:val="3"/>
        </w:numPr>
        <w:bidi/>
        <w:spacing w:line="240" w:lineRule="auto"/>
        <w:jc w:val="lowKashida"/>
        <w:rPr>
          <w:rFonts w:cs="B Nazanin"/>
          <w:b/>
          <w:bCs/>
          <w:sz w:val="24"/>
          <w:szCs w:val="24"/>
        </w:rPr>
      </w:pPr>
      <w:r>
        <w:rPr>
          <w:rFonts w:cs="B Nazanin" w:hint="cs"/>
          <w:b/>
          <w:bCs/>
          <w:sz w:val="24"/>
          <w:szCs w:val="24"/>
          <w:rtl/>
        </w:rPr>
        <w:t xml:space="preserve">مدیریت خدمات پرستاری 40 ساعت (بهبود مدیریت </w:t>
      </w:r>
      <w:r w:rsidR="00A766BD">
        <w:rPr>
          <w:rFonts w:cs="B Nazanin" w:hint="cs"/>
          <w:b/>
          <w:bCs/>
          <w:sz w:val="24"/>
          <w:szCs w:val="24"/>
          <w:rtl/>
        </w:rPr>
        <w:t>)</w:t>
      </w:r>
    </w:p>
    <w:p w:rsidR="002C2101" w:rsidRPr="002C2101" w:rsidRDefault="002C2101" w:rsidP="002C2101">
      <w:pPr>
        <w:spacing w:line="240" w:lineRule="auto"/>
        <w:jc w:val="lowKashida"/>
        <w:rPr>
          <w:rFonts w:cs="B Nazanin"/>
          <w:b/>
          <w:bCs/>
          <w:sz w:val="24"/>
          <w:szCs w:val="24"/>
          <w:rtl/>
        </w:rPr>
      </w:pPr>
    </w:p>
    <w:p w:rsidR="00E31EE3" w:rsidRDefault="00E31EE3" w:rsidP="006D28B1">
      <w:pPr>
        <w:spacing w:line="240" w:lineRule="auto"/>
        <w:jc w:val="lowKashida"/>
        <w:rPr>
          <w:rFonts w:cs="B Titr"/>
          <w:b/>
          <w:bCs/>
          <w:sz w:val="20"/>
          <w:szCs w:val="20"/>
          <w:rtl/>
        </w:rPr>
      </w:pPr>
      <w:r>
        <w:rPr>
          <w:rFonts w:cs="B Titr" w:hint="cs"/>
          <w:b/>
          <w:bCs/>
          <w:sz w:val="20"/>
          <w:szCs w:val="20"/>
          <w:rtl/>
        </w:rPr>
        <w:t xml:space="preserve">حاضرین در جلسه : </w:t>
      </w:r>
    </w:p>
    <w:p w:rsidR="009C0DDB" w:rsidRDefault="00E31EE3" w:rsidP="00A759FF">
      <w:pPr>
        <w:spacing w:after="0" w:line="240" w:lineRule="auto"/>
        <w:jc w:val="lowKashida"/>
        <w:rPr>
          <w:rFonts w:cs="B Nazanin"/>
          <w:b/>
          <w:bCs/>
          <w:sz w:val="20"/>
          <w:szCs w:val="20"/>
          <w:rtl/>
        </w:rPr>
      </w:pPr>
      <w:r w:rsidRPr="003A4C60">
        <w:rPr>
          <w:rFonts w:cs="B Nazanin" w:hint="cs"/>
          <w:b/>
          <w:bCs/>
          <w:sz w:val="20"/>
          <w:szCs w:val="20"/>
          <w:rtl/>
        </w:rPr>
        <w:t xml:space="preserve">آقاي </w:t>
      </w:r>
      <w:r w:rsidR="00A759FF">
        <w:rPr>
          <w:rFonts w:cs="B Nazanin" w:hint="cs"/>
          <w:b/>
          <w:bCs/>
          <w:sz w:val="20"/>
          <w:szCs w:val="20"/>
          <w:rtl/>
        </w:rPr>
        <w:t xml:space="preserve">اسداله حسن زاده </w:t>
      </w:r>
      <w:r w:rsidR="00A759FF">
        <w:rPr>
          <w:rFonts w:cs="B Nazanin" w:hint="cs"/>
          <w:b/>
          <w:bCs/>
          <w:sz w:val="20"/>
          <w:szCs w:val="20"/>
          <w:rtl/>
        </w:rPr>
        <w:tab/>
      </w:r>
      <w:r w:rsidR="00A759FF">
        <w:rPr>
          <w:rFonts w:cs="B Nazanin" w:hint="cs"/>
          <w:b/>
          <w:bCs/>
          <w:sz w:val="20"/>
          <w:szCs w:val="20"/>
          <w:rtl/>
        </w:rPr>
        <w:tab/>
      </w:r>
      <w:r w:rsidR="00A759FF">
        <w:rPr>
          <w:rFonts w:cs="B Nazanin" w:hint="cs"/>
          <w:b/>
          <w:bCs/>
          <w:sz w:val="20"/>
          <w:szCs w:val="20"/>
          <w:rtl/>
        </w:rPr>
        <w:tab/>
      </w:r>
      <w:r w:rsidR="00A759FF" w:rsidRPr="003A4C60">
        <w:rPr>
          <w:rFonts w:cs="B Nazanin" w:hint="cs"/>
          <w:b/>
          <w:bCs/>
          <w:sz w:val="20"/>
          <w:szCs w:val="20"/>
          <w:rtl/>
        </w:rPr>
        <w:t>معاونت توسعه مدیریت و منابع و رئیس کمیته</w:t>
      </w:r>
      <w:r w:rsidR="00A759FF">
        <w:rPr>
          <w:rFonts w:cs="B Nazanin" w:hint="cs"/>
          <w:b/>
          <w:bCs/>
          <w:sz w:val="20"/>
          <w:szCs w:val="20"/>
          <w:rtl/>
        </w:rPr>
        <w:t xml:space="preserve"> </w:t>
      </w:r>
    </w:p>
    <w:p w:rsidR="00E31EE3" w:rsidRDefault="00E31EE3" w:rsidP="006D28B1">
      <w:pPr>
        <w:spacing w:after="0" w:line="240" w:lineRule="auto"/>
        <w:jc w:val="lowKashida"/>
        <w:rPr>
          <w:rFonts w:cs="B Nazanin"/>
          <w:b/>
          <w:bCs/>
          <w:sz w:val="20"/>
          <w:szCs w:val="20"/>
          <w:rtl/>
        </w:rPr>
      </w:pPr>
      <w:r w:rsidRPr="003A4C60">
        <w:rPr>
          <w:rFonts w:cs="B Nazanin" w:hint="cs"/>
          <w:b/>
          <w:bCs/>
          <w:sz w:val="20"/>
          <w:szCs w:val="20"/>
          <w:rtl/>
        </w:rPr>
        <w:t xml:space="preserve">آقای محمدصادق دشتی </w:t>
      </w:r>
      <w:r w:rsidRPr="003A4C60">
        <w:rPr>
          <w:rFonts w:cs="B Nazanin" w:hint="cs"/>
          <w:b/>
          <w:bCs/>
          <w:sz w:val="20"/>
          <w:szCs w:val="20"/>
          <w:rtl/>
        </w:rPr>
        <w:tab/>
      </w:r>
      <w:r w:rsidRPr="003A4C60">
        <w:rPr>
          <w:rFonts w:cs="B Nazanin" w:hint="cs"/>
          <w:b/>
          <w:bCs/>
          <w:sz w:val="20"/>
          <w:szCs w:val="20"/>
          <w:rtl/>
        </w:rPr>
        <w:tab/>
      </w:r>
      <w:r w:rsidRPr="003A4C60">
        <w:rPr>
          <w:rFonts w:cs="B Nazanin" w:hint="cs"/>
          <w:b/>
          <w:bCs/>
          <w:sz w:val="20"/>
          <w:szCs w:val="20"/>
          <w:rtl/>
        </w:rPr>
        <w:tab/>
        <w:t>مدیر نیروی انسانی و نایب رئیس کمیته</w:t>
      </w:r>
    </w:p>
    <w:p w:rsidR="00A766BD" w:rsidRDefault="00A766BD" w:rsidP="006D28B1">
      <w:pPr>
        <w:spacing w:after="0" w:line="240" w:lineRule="auto"/>
        <w:jc w:val="lowKashida"/>
        <w:rPr>
          <w:rFonts w:cs="B Nazanin"/>
          <w:b/>
          <w:bCs/>
          <w:sz w:val="20"/>
          <w:szCs w:val="20"/>
          <w:rtl/>
        </w:rPr>
      </w:pPr>
      <w:r>
        <w:rPr>
          <w:rFonts w:cs="B Nazanin" w:hint="cs"/>
          <w:b/>
          <w:bCs/>
          <w:sz w:val="20"/>
          <w:szCs w:val="20"/>
          <w:rtl/>
        </w:rPr>
        <w:t>آقای محمد علی شورورزی                                         مدیر بودجه وعضو کمیته</w:t>
      </w:r>
    </w:p>
    <w:p w:rsidR="009C0DDB" w:rsidRDefault="009C0DDB" w:rsidP="00A766BD">
      <w:pPr>
        <w:spacing w:after="0" w:line="240" w:lineRule="auto"/>
        <w:jc w:val="lowKashida"/>
        <w:rPr>
          <w:rFonts w:cs="B Nazanin"/>
          <w:b/>
          <w:bCs/>
          <w:sz w:val="20"/>
          <w:szCs w:val="20"/>
          <w:rtl/>
        </w:rPr>
      </w:pPr>
      <w:r>
        <w:rPr>
          <w:rFonts w:cs="B Nazanin" w:hint="cs"/>
          <w:b/>
          <w:bCs/>
          <w:sz w:val="20"/>
          <w:szCs w:val="20"/>
          <w:rtl/>
        </w:rPr>
        <w:t xml:space="preserve">اقای </w:t>
      </w:r>
      <w:r w:rsidR="00A766BD">
        <w:rPr>
          <w:rFonts w:cs="B Nazanin" w:hint="cs"/>
          <w:b/>
          <w:bCs/>
          <w:sz w:val="20"/>
          <w:szCs w:val="20"/>
          <w:rtl/>
        </w:rPr>
        <w:t>محمد عسلی                                                     کارشناس پرستاری وعضو مدعو</w:t>
      </w:r>
    </w:p>
    <w:p w:rsidR="00A766BD" w:rsidRPr="003A4C60" w:rsidRDefault="00A766BD" w:rsidP="00A766BD">
      <w:pPr>
        <w:spacing w:after="0" w:line="240" w:lineRule="auto"/>
        <w:jc w:val="lowKashida"/>
        <w:rPr>
          <w:rFonts w:cs="B Nazanin"/>
          <w:b/>
          <w:bCs/>
          <w:sz w:val="20"/>
          <w:szCs w:val="20"/>
          <w:rtl/>
        </w:rPr>
      </w:pPr>
      <w:r>
        <w:rPr>
          <w:rFonts w:cs="B Nazanin" w:hint="cs"/>
          <w:b/>
          <w:bCs/>
          <w:sz w:val="20"/>
          <w:szCs w:val="20"/>
          <w:rtl/>
        </w:rPr>
        <w:t>خانم اکرم گازرانی                                                     از اعضای هیات علمی وعضو کمیته</w:t>
      </w:r>
    </w:p>
    <w:p w:rsidR="00E31EE3" w:rsidRDefault="00E31EE3" w:rsidP="00A766BD">
      <w:pPr>
        <w:spacing w:after="0" w:line="240" w:lineRule="auto"/>
        <w:jc w:val="lowKashida"/>
        <w:rPr>
          <w:rFonts w:cs="B Nazanin"/>
          <w:b/>
          <w:bCs/>
          <w:sz w:val="20"/>
          <w:szCs w:val="20"/>
          <w:rtl/>
        </w:rPr>
      </w:pPr>
      <w:r w:rsidRPr="003A4C60">
        <w:rPr>
          <w:rFonts w:cs="B Nazanin" w:hint="cs"/>
          <w:b/>
          <w:bCs/>
          <w:sz w:val="20"/>
          <w:szCs w:val="20"/>
          <w:rtl/>
        </w:rPr>
        <w:t xml:space="preserve">خانم ملیحه رشیدی </w:t>
      </w:r>
      <w:r w:rsidRPr="003A4C60">
        <w:rPr>
          <w:rFonts w:cs="B Nazanin" w:hint="cs"/>
          <w:b/>
          <w:bCs/>
          <w:sz w:val="20"/>
          <w:szCs w:val="20"/>
          <w:rtl/>
        </w:rPr>
        <w:tab/>
      </w:r>
      <w:r w:rsidRPr="003A4C60">
        <w:rPr>
          <w:rFonts w:cs="B Nazanin" w:hint="cs"/>
          <w:b/>
          <w:bCs/>
          <w:sz w:val="20"/>
          <w:szCs w:val="20"/>
          <w:rtl/>
        </w:rPr>
        <w:tab/>
      </w:r>
      <w:r w:rsidRPr="003A4C60">
        <w:rPr>
          <w:rFonts w:cs="B Nazanin" w:hint="cs"/>
          <w:b/>
          <w:bCs/>
          <w:sz w:val="20"/>
          <w:szCs w:val="20"/>
          <w:rtl/>
        </w:rPr>
        <w:tab/>
      </w:r>
      <w:r w:rsidRPr="003A4C60">
        <w:rPr>
          <w:rFonts w:cs="B Nazanin" w:hint="cs"/>
          <w:b/>
          <w:bCs/>
          <w:sz w:val="20"/>
          <w:szCs w:val="20"/>
          <w:rtl/>
        </w:rPr>
        <w:tab/>
        <w:t>مسئول آموزش کارکنان و دبیر کمیته</w:t>
      </w:r>
    </w:p>
    <w:p w:rsidR="00E31EE3" w:rsidRPr="003A4C60" w:rsidRDefault="00E31EE3" w:rsidP="006D28B1">
      <w:pPr>
        <w:spacing w:after="0" w:line="240" w:lineRule="auto"/>
        <w:jc w:val="lowKashida"/>
        <w:rPr>
          <w:rFonts w:cs="B Nazanin"/>
          <w:b/>
          <w:bCs/>
          <w:sz w:val="20"/>
          <w:szCs w:val="20"/>
          <w:rtl/>
        </w:rPr>
      </w:pPr>
      <w:r w:rsidRPr="003A4C60">
        <w:rPr>
          <w:rFonts w:cs="B Nazanin" w:hint="cs"/>
          <w:b/>
          <w:bCs/>
          <w:sz w:val="20"/>
          <w:szCs w:val="20"/>
          <w:rtl/>
        </w:rPr>
        <w:t xml:space="preserve">خانم آسیه بکائیان </w:t>
      </w:r>
      <w:r w:rsidRPr="003A4C60">
        <w:rPr>
          <w:rFonts w:cs="B Nazanin" w:hint="cs"/>
          <w:b/>
          <w:bCs/>
          <w:sz w:val="20"/>
          <w:szCs w:val="20"/>
          <w:rtl/>
        </w:rPr>
        <w:tab/>
      </w:r>
      <w:r w:rsidRPr="003A4C60">
        <w:rPr>
          <w:rFonts w:cs="B Nazanin" w:hint="cs"/>
          <w:b/>
          <w:bCs/>
          <w:sz w:val="20"/>
          <w:szCs w:val="20"/>
          <w:rtl/>
        </w:rPr>
        <w:tab/>
      </w:r>
      <w:r w:rsidRPr="003A4C60">
        <w:rPr>
          <w:rFonts w:cs="B Nazanin" w:hint="cs"/>
          <w:b/>
          <w:bCs/>
          <w:sz w:val="20"/>
          <w:szCs w:val="20"/>
          <w:rtl/>
        </w:rPr>
        <w:tab/>
      </w:r>
      <w:r w:rsidRPr="003A4C60">
        <w:rPr>
          <w:rFonts w:cs="B Nazanin" w:hint="cs"/>
          <w:b/>
          <w:bCs/>
          <w:sz w:val="20"/>
          <w:szCs w:val="20"/>
          <w:rtl/>
        </w:rPr>
        <w:tab/>
        <w:t>کارشناس آموزش و عضو کمیته</w:t>
      </w:r>
    </w:p>
    <w:p w:rsidR="00E31EE3" w:rsidRPr="003A4C60" w:rsidRDefault="00E31EE3" w:rsidP="006D28B1">
      <w:pPr>
        <w:spacing w:after="0" w:line="240" w:lineRule="auto"/>
        <w:jc w:val="lowKashida"/>
        <w:rPr>
          <w:rFonts w:cs="B Nazanin"/>
          <w:b/>
          <w:bCs/>
          <w:sz w:val="20"/>
          <w:szCs w:val="20"/>
          <w:rtl/>
        </w:rPr>
      </w:pPr>
      <w:r w:rsidRPr="003A4C60">
        <w:rPr>
          <w:rFonts w:cs="B Nazanin" w:hint="cs"/>
          <w:b/>
          <w:bCs/>
          <w:sz w:val="20"/>
          <w:szCs w:val="20"/>
          <w:rtl/>
        </w:rPr>
        <w:t xml:space="preserve">آقای احمد جمالی نسب </w:t>
      </w:r>
      <w:r w:rsidRPr="003A4C60">
        <w:rPr>
          <w:rFonts w:cs="B Nazanin" w:hint="cs"/>
          <w:b/>
          <w:bCs/>
          <w:sz w:val="20"/>
          <w:szCs w:val="20"/>
          <w:rtl/>
        </w:rPr>
        <w:tab/>
      </w:r>
      <w:r w:rsidRPr="003A4C60">
        <w:rPr>
          <w:rFonts w:cs="B Nazanin" w:hint="cs"/>
          <w:b/>
          <w:bCs/>
          <w:sz w:val="20"/>
          <w:szCs w:val="20"/>
          <w:rtl/>
        </w:rPr>
        <w:tab/>
      </w:r>
      <w:r w:rsidRPr="003A4C60">
        <w:rPr>
          <w:rFonts w:cs="B Nazanin" w:hint="cs"/>
          <w:b/>
          <w:bCs/>
          <w:sz w:val="20"/>
          <w:szCs w:val="20"/>
          <w:rtl/>
        </w:rPr>
        <w:tab/>
        <w:t>کارشناس آموزش و عضو کمیته</w:t>
      </w:r>
    </w:p>
    <w:p w:rsidR="00E31EE3" w:rsidRPr="003A4C60" w:rsidRDefault="009C0DDB" w:rsidP="006D28B1">
      <w:pPr>
        <w:spacing w:after="0" w:line="240" w:lineRule="auto"/>
        <w:jc w:val="lowKashida"/>
        <w:rPr>
          <w:rFonts w:cs="B Nazanin"/>
          <w:b/>
          <w:bCs/>
          <w:sz w:val="20"/>
          <w:szCs w:val="20"/>
          <w:rtl/>
        </w:rPr>
      </w:pPr>
      <w:r>
        <w:rPr>
          <w:rFonts w:cs="B Nazanin" w:hint="cs"/>
          <w:b/>
          <w:bCs/>
          <w:sz w:val="20"/>
          <w:szCs w:val="20"/>
          <w:rtl/>
        </w:rPr>
        <w:t>خانم سهیلا احمد آبادی</w:t>
      </w:r>
      <w:r w:rsidR="009D1600">
        <w:rPr>
          <w:rFonts w:cs="B Nazanin" w:hint="cs"/>
          <w:b/>
          <w:bCs/>
          <w:sz w:val="20"/>
          <w:szCs w:val="20"/>
          <w:rtl/>
        </w:rPr>
        <w:t xml:space="preserve"> </w:t>
      </w:r>
      <w:r w:rsidR="009D1600">
        <w:rPr>
          <w:rFonts w:cs="B Nazanin" w:hint="cs"/>
          <w:b/>
          <w:bCs/>
          <w:sz w:val="20"/>
          <w:szCs w:val="20"/>
          <w:rtl/>
        </w:rPr>
        <w:tab/>
      </w:r>
      <w:r w:rsidR="009D1600">
        <w:rPr>
          <w:rFonts w:cs="B Nazanin" w:hint="cs"/>
          <w:b/>
          <w:bCs/>
          <w:sz w:val="20"/>
          <w:szCs w:val="20"/>
          <w:rtl/>
        </w:rPr>
        <w:tab/>
      </w:r>
      <w:r w:rsidR="009D1600">
        <w:rPr>
          <w:rFonts w:cs="B Nazanin" w:hint="cs"/>
          <w:b/>
          <w:bCs/>
          <w:sz w:val="20"/>
          <w:szCs w:val="20"/>
          <w:rtl/>
        </w:rPr>
        <w:tab/>
      </w:r>
      <w:r w:rsidR="00E31EE3" w:rsidRPr="003A4C60">
        <w:rPr>
          <w:rFonts w:cs="B Nazanin" w:hint="cs"/>
          <w:b/>
          <w:bCs/>
          <w:sz w:val="20"/>
          <w:szCs w:val="20"/>
          <w:rtl/>
        </w:rPr>
        <w:t>کارشناس آموزش و عضوکمیته</w:t>
      </w:r>
    </w:p>
    <w:p w:rsidR="00E31EE3" w:rsidRDefault="009C0DDB" w:rsidP="006D28B1">
      <w:pPr>
        <w:spacing w:after="0" w:line="240" w:lineRule="auto"/>
        <w:jc w:val="lowKashida"/>
        <w:rPr>
          <w:rFonts w:cs="B Nazanin"/>
          <w:b/>
          <w:bCs/>
          <w:sz w:val="20"/>
          <w:szCs w:val="20"/>
          <w:rtl/>
        </w:rPr>
      </w:pPr>
      <w:r>
        <w:rPr>
          <w:rFonts w:cs="B Nazanin" w:hint="cs"/>
          <w:b/>
          <w:bCs/>
          <w:sz w:val="20"/>
          <w:szCs w:val="20"/>
          <w:rtl/>
        </w:rPr>
        <w:t xml:space="preserve">خانم الهه کارگزار                                                      </w:t>
      </w:r>
      <w:r w:rsidRPr="003A4C60">
        <w:rPr>
          <w:rFonts w:cs="B Nazanin" w:hint="cs"/>
          <w:b/>
          <w:bCs/>
          <w:sz w:val="20"/>
          <w:szCs w:val="20"/>
          <w:rtl/>
        </w:rPr>
        <w:t>کارشناس آموزش و عضوکمیته</w:t>
      </w:r>
    </w:p>
    <w:p w:rsidR="00A766BD" w:rsidRDefault="00A766BD" w:rsidP="006D28B1">
      <w:pPr>
        <w:spacing w:after="0" w:line="240" w:lineRule="auto"/>
        <w:jc w:val="lowKashida"/>
        <w:rPr>
          <w:rFonts w:cs="B Nazanin"/>
          <w:b/>
          <w:bCs/>
          <w:sz w:val="20"/>
          <w:szCs w:val="20"/>
          <w:rtl/>
        </w:rPr>
      </w:pPr>
      <w:r>
        <w:rPr>
          <w:rFonts w:cs="B Nazanin" w:hint="cs"/>
          <w:b/>
          <w:bCs/>
          <w:sz w:val="20"/>
          <w:szCs w:val="20"/>
          <w:rtl/>
        </w:rPr>
        <w:lastRenderedPageBreak/>
        <w:t xml:space="preserve">خانم مریم طاهری شرق                                             </w:t>
      </w:r>
      <w:r w:rsidRPr="003A4C60">
        <w:rPr>
          <w:rFonts w:cs="B Nazanin" w:hint="cs"/>
          <w:b/>
          <w:bCs/>
          <w:sz w:val="20"/>
          <w:szCs w:val="20"/>
          <w:rtl/>
        </w:rPr>
        <w:t>کارشناس آموزش و عضوکمیته</w:t>
      </w:r>
    </w:p>
    <w:p w:rsidR="00A766BD" w:rsidRPr="003A4C60" w:rsidRDefault="00A766BD" w:rsidP="006D28B1">
      <w:pPr>
        <w:spacing w:after="0" w:line="240" w:lineRule="auto"/>
        <w:jc w:val="lowKashida"/>
        <w:rPr>
          <w:rFonts w:cs="B Nazanin"/>
          <w:b/>
          <w:bCs/>
          <w:sz w:val="20"/>
          <w:szCs w:val="20"/>
          <w:rtl/>
        </w:rPr>
      </w:pPr>
      <w:r>
        <w:rPr>
          <w:rFonts w:cs="B Nazanin" w:hint="cs"/>
          <w:b/>
          <w:bCs/>
          <w:sz w:val="20"/>
          <w:szCs w:val="20"/>
          <w:rtl/>
        </w:rPr>
        <w:t xml:space="preserve">خانم ندا ببریان                                                        کارشناس آموزش مجازی وعضو کمیته </w:t>
      </w:r>
    </w:p>
    <w:sectPr w:rsidR="00A766BD" w:rsidRPr="003A4C60" w:rsidSect="00A3425B">
      <w:pgSz w:w="11906" w:h="16838"/>
      <w:pgMar w:top="1134" w:right="851" w:bottom="567" w:left="85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E6698"/>
    <w:multiLevelType w:val="hybridMultilevel"/>
    <w:tmpl w:val="DE52A1BE"/>
    <w:lvl w:ilvl="0" w:tplc="0C48669A">
      <w:start w:val="1"/>
      <w:numFmt w:val="decimal"/>
      <w:lvlText w:val="%1-"/>
      <w:lvlJc w:val="lef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4D200409"/>
    <w:multiLevelType w:val="hybridMultilevel"/>
    <w:tmpl w:val="E5604964"/>
    <w:lvl w:ilvl="0" w:tplc="5F1C1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F30C6"/>
    <w:multiLevelType w:val="hybridMultilevel"/>
    <w:tmpl w:val="C71CEF96"/>
    <w:lvl w:ilvl="0" w:tplc="3830139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7013"/>
    <w:rsid w:val="000200F6"/>
    <w:rsid w:val="000441C8"/>
    <w:rsid w:val="000B7B28"/>
    <w:rsid w:val="001E6339"/>
    <w:rsid w:val="001F4E97"/>
    <w:rsid w:val="00284CB7"/>
    <w:rsid w:val="0028610D"/>
    <w:rsid w:val="002C2101"/>
    <w:rsid w:val="003136B5"/>
    <w:rsid w:val="00317E1B"/>
    <w:rsid w:val="00356364"/>
    <w:rsid w:val="003A4C60"/>
    <w:rsid w:val="004A79DE"/>
    <w:rsid w:val="004C3911"/>
    <w:rsid w:val="004F00A8"/>
    <w:rsid w:val="00536C72"/>
    <w:rsid w:val="00675FD0"/>
    <w:rsid w:val="00691769"/>
    <w:rsid w:val="006A5FC3"/>
    <w:rsid w:val="006D28B1"/>
    <w:rsid w:val="006E0B10"/>
    <w:rsid w:val="007843BC"/>
    <w:rsid w:val="007D6AC6"/>
    <w:rsid w:val="00864014"/>
    <w:rsid w:val="00897013"/>
    <w:rsid w:val="008F6777"/>
    <w:rsid w:val="009003F9"/>
    <w:rsid w:val="00915CED"/>
    <w:rsid w:val="009237A7"/>
    <w:rsid w:val="009809E8"/>
    <w:rsid w:val="009C0DDB"/>
    <w:rsid w:val="009D1600"/>
    <w:rsid w:val="009D73BB"/>
    <w:rsid w:val="00A3425B"/>
    <w:rsid w:val="00A41F81"/>
    <w:rsid w:val="00A42073"/>
    <w:rsid w:val="00A759FF"/>
    <w:rsid w:val="00A766BD"/>
    <w:rsid w:val="00AB033A"/>
    <w:rsid w:val="00B20E3A"/>
    <w:rsid w:val="00B6190B"/>
    <w:rsid w:val="00B62E38"/>
    <w:rsid w:val="00BF1751"/>
    <w:rsid w:val="00BF5D2D"/>
    <w:rsid w:val="00C02BF3"/>
    <w:rsid w:val="00C03F7B"/>
    <w:rsid w:val="00C63D5C"/>
    <w:rsid w:val="00C83A02"/>
    <w:rsid w:val="00C84987"/>
    <w:rsid w:val="00D23451"/>
    <w:rsid w:val="00D81CDD"/>
    <w:rsid w:val="00D93F06"/>
    <w:rsid w:val="00DF7FEA"/>
    <w:rsid w:val="00E31EE3"/>
    <w:rsid w:val="00E67F20"/>
    <w:rsid w:val="00E90931"/>
    <w:rsid w:val="00ED79E4"/>
    <w:rsid w:val="00EE532B"/>
    <w:rsid w:val="00F00539"/>
    <w:rsid w:val="00F32C8B"/>
    <w:rsid w:val="00F951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5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013"/>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E532B"/>
    <w:pPr>
      <w:bidi w:val="0"/>
      <w:ind w:left="720"/>
      <w:contextualSpacing/>
    </w:pPr>
    <w:rPr>
      <w:rFonts w:eastAsiaTheme="minorHAnsi"/>
      <w:lang w:bidi="ar-SA"/>
    </w:rPr>
  </w:style>
</w:styles>
</file>

<file path=word/webSettings.xml><?xml version="1.0" encoding="utf-8"?>
<w:webSettings xmlns:r="http://schemas.openxmlformats.org/officeDocument/2006/relationships" xmlns:w="http://schemas.openxmlformats.org/wordprocessingml/2006/main">
  <w:divs>
    <w:div w:id="1786926832">
      <w:bodyDiv w:val="1"/>
      <w:marLeft w:val="0"/>
      <w:marRight w:val="0"/>
      <w:marTop w:val="0"/>
      <w:marBottom w:val="0"/>
      <w:divBdr>
        <w:top w:val="none" w:sz="0" w:space="0" w:color="auto"/>
        <w:left w:val="none" w:sz="0" w:space="0" w:color="auto"/>
        <w:bottom w:val="none" w:sz="0" w:space="0" w:color="auto"/>
        <w:right w:val="none" w:sz="0" w:space="0" w:color="auto"/>
      </w:divBdr>
    </w:div>
    <w:div w:id="18909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amoozeshk</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rashidi</dc:creator>
  <cp:keywords/>
  <dc:description/>
  <cp:lastModifiedBy>dializ</cp:lastModifiedBy>
  <cp:revision>22</cp:revision>
  <dcterms:created xsi:type="dcterms:W3CDTF">2011-12-17T07:47:00Z</dcterms:created>
  <dcterms:modified xsi:type="dcterms:W3CDTF">2012-10-07T09:08:00Z</dcterms:modified>
</cp:coreProperties>
</file>