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906" w:rsidRDefault="00DB6906" w:rsidP="005F4870">
      <w:pPr>
        <w:pBdr>
          <w:top w:val="threeDEngrave" w:sz="24" w:space="1" w:color="auto" w:shadow="1"/>
          <w:left w:val="threeDEngrave" w:sz="24" w:space="17" w:color="auto" w:shadow="1"/>
          <w:bottom w:val="threeDEmboss" w:sz="24" w:space="1" w:color="auto" w:shadow="1"/>
          <w:right w:val="threeDEmboss" w:sz="24" w:space="2" w:color="auto" w:shadow="1"/>
        </w:pBdr>
        <w:shd w:val="clear" w:color="auto" w:fill="DBE5F1" w:themeFill="accent1" w:themeFillTint="33"/>
        <w:spacing w:line="360" w:lineRule="auto"/>
        <w:jc w:val="center"/>
        <w:rPr>
          <w:rFonts w:ascii="Book Antiqua" w:hAnsi="Book Antiqua" w:cs="B Titr"/>
          <w:sz w:val="36"/>
          <w:szCs w:val="36"/>
          <w:rtl/>
          <w:lang w:bidi="fa-IR"/>
        </w:rPr>
      </w:pPr>
      <w:r>
        <w:rPr>
          <w:rFonts w:ascii="Book Antiqua" w:hAnsi="Book Antiqua" w:cs="B Titr" w:hint="cs"/>
          <w:sz w:val="36"/>
          <w:szCs w:val="36"/>
          <w:rtl/>
          <w:lang w:bidi="fa-IR"/>
        </w:rPr>
        <w:t>دستور عمل كشوري</w:t>
      </w:r>
    </w:p>
    <w:p w:rsidR="00DB6906" w:rsidRDefault="00DB6906" w:rsidP="005F4870">
      <w:pPr>
        <w:pBdr>
          <w:top w:val="threeDEngrave" w:sz="24" w:space="1" w:color="auto" w:shadow="1"/>
          <w:left w:val="threeDEngrave" w:sz="24" w:space="17" w:color="auto" w:shadow="1"/>
          <w:bottom w:val="threeDEmboss" w:sz="24" w:space="1" w:color="auto" w:shadow="1"/>
          <w:right w:val="threeDEmboss" w:sz="24" w:space="2" w:color="auto" w:shadow="1"/>
        </w:pBdr>
        <w:shd w:val="clear" w:color="auto" w:fill="DBE5F1" w:themeFill="accent1" w:themeFillTint="33"/>
        <w:spacing w:line="360" w:lineRule="auto"/>
        <w:jc w:val="center"/>
        <w:rPr>
          <w:rFonts w:ascii="Book Antiqua" w:hAnsi="Book Antiqua" w:cs="B Titr"/>
          <w:sz w:val="36"/>
          <w:szCs w:val="36"/>
          <w:rtl/>
          <w:lang w:bidi="fa-IR"/>
        </w:rPr>
      </w:pPr>
      <w:r>
        <w:rPr>
          <w:rFonts w:ascii="Book Antiqua" w:hAnsi="Book Antiqua" w:cs="Times New Roman" w:hint="cs"/>
          <w:sz w:val="36"/>
          <w:szCs w:val="36"/>
          <w:rtl/>
          <w:lang w:bidi="fa-IR"/>
        </w:rPr>
        <w:t>"</w:t>
      </w:r>
      <w:r>
        <w:rPr>
          <w:rFonts w:ascii="Book Antiqua" w:hAnsi="Book Antiqua" w:cs="B Titr" w:hint="cs"/>
          <w:sz w:val="36"/>
          <w:szCs w:val="36"/>
          <w:rtl/>
          <w:lang w:bidi="fa-IR"/>
        </w:rPr>
        <w:t xml:space="preserve"> برقراري تماس پوست با پوست مادر و نوزاد</w:t>
      </w:r>
    </w:p>
    <w:p w:rsidR="00DB6906" w:rsidRDefault="00DB6906" w:rsidP="005F4870">
      <w:pPr>
        <w:pBdr>
          <w:top w:val="threeDEngrave" w:sz="24" w:space="1" w:color="auto" w:shadow="1"/>
          <w:left w:val="threeDEngrave" w:sz="24" w:space="17" w:color="auto" w:shadow="1"/>
          <w:bottom w:val="threeDEmboss" w:sz="24" w:space="1" w:color="auto" w:shadow="1"/>
          <w:right w:val="threeDEmboss" w:sz="24" w:space="2" w:color="auto" w:shadow="1"/>
        </w:pBdr>
        <w:shd w:val="clear" w:color="auto" w:fill="DBE5F1" w:themeFill="accent1" w:themeFillTint="33"/>
        <w:spacing w:line="360" w:lineRule="auto"/>
        <w:jc w:val="center"/>
        <w:rPr>
          <w:rFonts w:ascii="Book Antiqua" w:hAnsi="Book Antiqua" w:cs="B Titr"/>
          <w:sz w:val="36"/>
          <w:szCs w:val="36"/>
          <w:rtl/>
          <w:lang w:bidi="fa-IR"/>
        </w:rPr>
      </w:pPr>
      <w:r>
        <w:rPr>
          <w:rFonts w:ascii="Book Antiqua" w:hAnsi="Book Antiqua" w:cs="B Titr" w:hint="cs"/>
          <w:sz w:val="36"/>
          <w:szCs w:val="36"/>
          <w:rtl/>
          <w:lang w:bidi="fa-IR"/>
        </w:rPr>
        <w:t>و</w:t>
      </w:r>
    </w:p>
    <w:p w:rsidR="00DB6906" w:rsidRDefault="00DB6906" w:rsidP="005F4870">
      <w:pPr>
        <w:pBdr>
          <w:top w:val="threeDEngrave" w:sz="24" w:space="1" w:color="auto" w:shadow="1"/>
          <w:left w:val="threeDEngrave" w:sz="24" w:space="17" w:color="auto" w:shadow="1"/>
          <w:bottom w:val="threeDEmboss" w:sz="24" w:space="1" w:color="auto" w:shadow="1"/>
          <w:right w:val="threeDEmboss" w:sz="24" w:space="2" w:color="auto" w:shadow="1"/>
        </w:pBdr>
        <w:shd w:val="clear" w:color="auto" w:fill="DBE5F1" w:themeFill="accent1" w:themeFillTint="33"/>
        <w:spacing w:line="360" w:lineRule="auto"/>
        <w:jc w:val="center"/>
        <w:rPr>
          <w:rFonts w:ascii="B Titr" w:hAnsi="Book Antiqua" w:cs="B Titr"/>
          <w:rtl/>
        </w:rPr>
      </w:pPr>
      <w:r>
        <w:rPr>
          <w:rFonts w:ascii="Book Antiqua" w:hAnsi="Book Antiqua" w:cs="B Titr" w:hint="cs"/>
          <w:sz w:val="36"/>
          <w:szCs w:val="36"/>
          <w:rtl/>
          <w:lang w:bidi="fa-IR"/>
        </w:rPr>
        <w:t>شروع تغذيه با شير مادر در ساع</w:t>
      </w:r>
      <w:r w:rsidRPr="000523CD">
        <w:rPr>
          <w:rFonts w:ascii="Book Antiqua" w:hAnsi="Book Antiqua" w:cs="B Titr" w:hint="cs"/>
          <w:sz w:val="36"/>
          <w:szCs w:val="36"/>
          <w:rtl/>
          <w:lang w:bidi="fa-IR"/>
        </w:rPr>
        <w:t>ت اول پس از  تولد</w:t>
      </w:r>
      <w:r>
        <w:rPr>
          <w:rFonts w:ascii="Book Antiqua" w:hAnsi="Book Antiqua" w:cs="Times New Roman" w:hint="cs"/>
          <w:sz w:val="36"/>
          <w:szCs w:val="36"/>
          <w:rtl/>
          <w:lang w:bidi="fa-IR"/>
        </w:rPr>
        <w:t>"</w:t>
      </w:r>
    </w:p>
    <w:p w:rsidR="00DB6906" w:rsidRDefault="00DB6906" w:rsidP="004E0BDE">
      <w:pPr>
        <w:spacing w:line="360" w:lineRule="auto"/>
        <w:jc w:val="center"/>
        <w:rPr>
          <w:rFonts w:asciiTheme="minorHAnsi" w:hAnsiTheme="minorHAnsi" w:cs="B Yagut"/>
          <w:sz w:val="24"/>
          <w:szCs w:val="24"/>
        </w:rPr>
      </w:pPr>
    </w:p>
    <w:p w:rsidR="00DB6906" w:rsidRDefault="00DB6906" w:rsidP="004E0BDE">
      <w:pPr>
        <w:spacing w:line="360" w:lineRule="auto"/>
        <w:jc w:val="center"/>
        <w:rPr>
          <w:rFonts w:ascii="Arial" w:hAnsi="Arial" w:cs="B Titr"/>
          <w:b/>
          <w:bCs/>
          <w:sz w:val="24"/>
          <w:szCs w:val="24"/>
          <w:rtl/>
          <w:lang w:bidi="fa-IR"/>
        </w:rPr>
      </w:pPr>
      <w:r>
        <w:rPr>
          <w:rFonts w:ascii="Arial" w:hAnsi="Arial" w:cs="B Titr" w:hint="cs"/>
          <w:b/>
          <w:bCs/>
          <w:sz w:val="24"/>
          <w:szCs w:val="24"/>
          <w:rtl/>
          <w:lang w:bidi="fa-IR"/>
        </w:rPr>
        <w:t>وزارت بهداشت،</w:t>
      </w:r>
      <w:r w:rsidR="00916075">
        <w:rPr>
          <w:rFonts w:ascii="Arial" w:hAnsi="Arial" w:cs="B Titr" w:hint="cs"/>
          <w:b/>
          <w:bCs/>
          <w:sz w:val="24"/>
          <w:szCs w:val="24"/>
          <w:rtl/>
          <w:lang w:bidi="fa-IR"/>
        </w:rPr>
        <w:t xml:space="preserve"> </w:t>
      </w:r>
      <w:r>
        <w:rPr>
          <w:rFonts w:ascii="Arial" w:hAnsi="Arial" w:cs="B Titr" w:hint="cs"/>
          <w:b/>
          <w:bCs/>
          <w:sz w:val="24"/>
          <w:szCs w:val="24"/>
          <w:rtl/>
          <w:lang w:bidi="fa-IR"/>
        </w:rPr>
        <w:t>درمان و آموزش پزشکی</w:t>
      </w:r>
    </w:p>
    <w:p w:rsidR="00DB6906" w:rsidRDefault="00DB6906" w:rsidP="004E0BDE">
      <w:pPr>
        <w:spacing w:line="360" w:lineRule="auto"/>
        <w:jc w:val="center"/>
        <w:rPr>
          <w:rFonts w:ascii="B Titr" w:hAnsi="Book Antiqua" w:cs="B Titr"/>
          <w:b/>
          <w:bCs/>
          <w:sz w:val="24"/>
          <w:szCs w:val="24"/>
          <w:rtl/>
        </w:rPr>
      </w:pPr>
      <w:r>
        <w:rPr>
          <w:rFonts w:ascii="Arial" w:hAnsi="Arial" w:cs="B Titr" w:hint="cs"/>
          <w:b/>
          <w:bCs/>
          <w:sz w:val="24"/>
          <w:szCs w:val="24"/>
          <w:rtl/>
          <w:lang w:bidi="fa-IR"/>
        </w:rPr>
        <w:t>معاونت بهداشت</w:t>
      </w:r>
    </w:p>
    <w:p w:rsidR="00DB6906" w:rsidRDefault="00DB6906" w:rsidP="004E0BDE">
      <w:pPr>
        <w:spacing w:line="360" w:lineRule="auto"/>
        <w:jc w:val="center"/>
        <w:rPr>
          <w:rFonts w:ascii="B Titr" w:hAnsi="Book Antiqua" w:cs="B Titr"/>
          <w:b/>
          <w:bCs/>
          <w:sz w:val="24"/>
          <w:szCs w:val="24"/>
          <w:rtl/>
          <w:lang w:bidi="fa-IR"/>
        </w:rPr>
      </w:pPr>
      <w:r>
        <w:rPr>
          <w:rFonts w:ascii="Arial" w:hAnsi="Arial" w:cs="B Titr" w:hint="cs"/>
          <w:b/>
          <w:bCs/>
          <w:sz w:val="24"/>
          <w:szCs w:val="24"/>
          <w:rtl/>
          <w:lang w:bidi="fa-IR"/>
        </w:rPr>
        <w:t>د فتر سلامت جمعيت، خانواده و مدار</w:t>
      </w:r>
      <w:r w:rsidR="00C50616">
        <w:rPr>
          <w:rFonts w:ascii="B Titr" w:hAnsi="Book Antiqua" w:cs="B Titr" w:hint="cs"/>
          <w:b/>
          <w:bCs/>
          <w:sz w:val="24"/>
          <w:szCs w:val="24"/>
          <w:rtl/>
          <w:lang w:bidi="fa-IR"/>
        </w:rPr>
        <w:t>س</w:t>
      </w:r>
    </w:p>
    <w:p w:rsidR="00DB6906" w:rsidRDefault="00DB6906" w:rsidP="004E0BDE">
      <w:pPr>
        <w:spacing w:line="360" w:lineRule="auto"/>
        <w:jc w:val="center"/>
        <w:rPr>
          <w:rFonts w:ascii="Arial" w:hAnsi="Arial" w:cs="B Yagut"/>
          <w:b/>
          <w:bCs/>
          <w:sz w:val="32"/>
          <w:szCs w:val="32"/>
          <w:rtl/>
          <w:lang w:bidi="fa-IR"/>
        </w:rPr>
      </w:pPr>
      <w:r>
        <w:rPr>
          <w:rFonts w:ascii="Arial" w:hAnsi="Arial" w:cs="B Titr" w:hint="cs"/>
          <w:b/>
          <w:bCs/>
          <w:sz w:val="24"/>
          <w:szCs w:val="24"/>
          <w:rtl/>
          <w:lang w:bidi="fa-IR"/>
        </w:rPr>
        <w:t>اداره سلامت كودكان و ترويج تغذيه با شير مادر</w:t>
      </w:r>
    </w:p>
    <w:p w:rsidR="00DB6906" w:rsidRDefault="00DB6906" w:rsidP="000F4EBE">
      <w:pPr>
        <w:spacing w:line="360" w:lineRule="auto"/>
        <w:jc w:val="both"/>
        <w:rPr>
          <w:rFonts w:ascii="Arial" w:hAnsi="Arial" w:cs="B Titr"/>
          <w:b/>
          <w:bCs/>
          <w:sz w:val="24"/>
          <w:szCs w:val="24"/>
          <w:rtl/>
          <w:lang w:bidi="fa-IR"/>
        </w:rPr>
      </w:pPr>
    </w:p>
    <w:p w:rsidR="00DB6906" w:rsidRDefault="00DB6906" w:rsidP="000F4EBE">
      <w:pPr>
        <w:spacing w:line="360" w:lineRule="auto"/>
        <w:jc w:val="both"/>
        <w:rPr>
          <w:rFonts w:cs="B Yagut"/>
          <w:i/>
          <w:iCs/>
          <w:sz w:val="28"/>
          <w:szCs w:val="28"/>
          <w:rtl/>
          <w:lang w:bidi="fa-IR"/>
        </w:rPr>
      </w:pPr>
    </w:p>
    <w:p w:rsidR="00DB6906" w:rsidRDefault="00DB6906" w:rsidP="000F4EBE">
      <w:pPr>
        <w:spacing w:line="360" w:lineRule="auto"/>
        <w:jc w:val="both"/>
        <w:rPr>
          <w:rFonts w:cs="B Yagut"/>
          <w:i/>
          <w:iCs/>
          <w:sz w:val="28"/>
          <w:szCs w:val="28"/>
          <w:rtl/>
          <w:lang w:bidi="fa-IR"/>
        </w:rPr>
      </w:pPr>
    </w:p>
    <w:p w:rsidR="00DB6906" w:rsidRDefault="00DB6906" w:rsidP="000F4EBE">
      <w:pPr>
        <w:spacing w:line="360" w:lineRule="auto"/>
        <w:jc w:val="both"/>
        <w:rPr>
          <w:lang w:bidi="fa-IR"/>
        </w:rPr>
      </w:pPr>
    </w:p>
    <w:p w:rsidR="00DB6906" w:rsidRDefault="00DB6906" w:rsidP="000F4EBE">
      <w:pPr>
        <w:spacing w:line="360" w:lineRule="auto"/>
        <w:jc w:val="both"/>
        <w:rPr>
          <w:lang w:bidi="fa-IR"/>
        </w:rPr>
      </w:pPr>
    </w:p>
    <w:p w:rsidR="00DB6906" w:rsidRDefault="00DB6906" w:rsidP="000F4EBE">
      <w:pPr>
        <w:spacing w:line="360" w:lineRule="auto"/>
        <w:jc w:val="both"/>
        <w:rPr>
          <w:lang w:bidi="fa-IR"/>
        </w:rPr>
      </w:pPr>
    </w:p>
    <w:p w:rsidR="00DB6906" w:rsidRDefault="00DB6906" w:rsidP="000F4EBE">
      <w:pPr>
        <w:spacing w:line="360" w:lineRule="auto"/>
        <w:jc w:val="both"/>
        <w:rPr>
          <w:lang w:bidi="fa-IR"/>
        </w:rPr>
      </w:pPr>
    </w:p>
    <w:p w:rsidR="00DB6906" w:rsidRDefault="00DB6906" w:rsidP="000F4EBE">
      <w:pPr>
        <w:spacing w:line="360" w:lineRule="auto"/>
        <w:jc w:val="both"/>
        <w:rPr>
          <w:lang w:bidi="fa-IR"/>
        </w:rPr>
      </w:pPr>
    </w:p>
    <w:tbl>
      <w:tblPr>
        <w:tblStyle w:val="MediumList2-Accent1"/>
        <w:tblpPr w:leftFromText="180" w:rightFromText="180" w:vertAnchor="page" w:horzAnchor="margin" w:tblpY="3301"/>
        <w:bidiVisual/>
        <w:tblW w:w="0" w:type="auto"/>
        <w:tblLook w:val="04A0"/>
      </w:tblPr>
      <w:tblGrid>
        <w:gridCol w:w="764"/>
        <w:gridCol w:w="7558"/>
        <w:gridCol w:w="851"/>
      </w:tblGrid>
      <w:tr w:rsidR="00B43CD3" w:rsidRPr="00AD1CB8" w:rsidTr="00673847">
        <w:trPr>
          <w:cnfStyle w:val="100000000000"/>
        </w:trPr>
        <w:tc>
          <w:tcPr>
            <w:cnfStyle w:val="001000000100"/>
            <w:tcW w:w="764" w:type="dxa"/>
          </w:tcPr>
          <w:p w:rsidR="00B43CD3" w:rsidRPr="00AD1CB8" w:rsidRDefault="00B43CD3" w:rsidP="000F4EBE">
            <w:pPr>
              <w:spacing w:line="360" w:lineRule="auto"/>
              <w:jc w:val="both"/>
              <w:rPr>
                <w:rFonts w:cs="B Nazanin"/>
                <w:b/>
                <w:bCs/>
                <w:color w:val="auto"/>
                <w:sz w:val="28"/>
                <w:szCs w:val="28"/>
                <w:rtl/>
                <w:lang w:bidi="fa-IR"/>
              </w:rPr>
            </w:pPr>
            <w:r w:rsidRPr="00AD1CB8">
              <w:rPr>
                <w:rFonts w:cs="B Nazanin" w:hint="cs"/>
                <w:color w:val="auto"/>
                <w:sz w:val="28"/>
                <w:szCs w:val="28"/>
                <w:rtl/>
                <w:lang w:bidi="fa-IR"/>
              </w:rPr>
              <w:t>رديف</w:t>
            </w:r>
          </w:p>
        </w:tc>
        <w:tc>
          <w:tcPr>
            <w:tcW w:w="7558" w:type="dxa"/>
          </w:tcPr>
          <w:p w:rsidR="00B43CD3" w:rsidRPr="00AD1CB8" w:rsidRDefault="00B43CD3" w:rsidP="000F4EBE">
            <w:pPr>
              <w:spacing w:line="360" w:lineRule="auto"/>
              <w:jc w:val="both"/>
              <w:cnfStyle w:val="100000000000"/>
              <w:rPr>
                <w:rFonts w:cs="B Nazanin"/>
                <w:b/>
                <w:bCs/>
                <w:color w:val="auto"/>
                <w:sz w:val="28"/>
                <w:szCs w:val="28"/>
                <w:rtl/>
                <w:lang w:bidi="fa-IR"/>
              </w:rPr>
            </w:pPr>
            <w:r w:rsidRPr="00AD1CB8">
              <w:rPr>
                <w:rFonts w:cs="B Nazanin" w:hint="cs"/>
                <w:b/>
                <w:bCs/>
                <w:color w:val="auto"/>
                <w:sz w:val="28"/>
                <w:szCs w:val="28"/>
                <w:rtl/>
                <w:lang w:bidi="fa-IR"/>
              </w:rPr>
              <w:t>عنوان</w:t>
            </w:r>
          </w:p>
        </w:tc>
        <w:tc>
          <w:tcPr>
            <w:tcW w:w="851" w:type="dxa"/>
          </w:tcPr>
          <w:p w:rsidR="00B43CD3" w:rsidRPr="00AD1CB8" w:rsidRDefault="00B43CD3" w:rsidP="000F4EBE">
            <w:pPr>
              <w:spacing w:line="360" w:lineRule="auto"/>
              <w:jc w:val="both"/>
              <w:cnfStyle w:val="100000000000"/>
              <w:rPr>
                <w:rFonts w:cs="B Nazanin"/>
                <w:b/>
                <w:bCs/>
                <w:color w:val="auto"/>
                <w:sz w:val="28"/>
                <w:szCs w:val="28"/>
                <w:rtl/>
                <w:lang w:bidi="fa-IR"/>
              </w:rPr>
            </w:pPr>
            <w:r w:rsidRPr="00AD1CB8">
              <w:rPr>
                <w:rFonts w:cs="B Nazanin" w:hint="cs"/>
                <w:b/>
                <w:bCs/>
                <w:color w:val="auto"/>
                <w:sz w:val="28"/>
                <w:szCs w:val="28"/>
                <w:rtl/>
                <w:lang w:bidi="fa-IR"/>
              </w:rPr>
              <w:t>صفحه</w:t>
            </w:r>
          </w:p>
        </w:tc>
      </w:tr>
      <w:tr w:rsidR="00B43CD3" w:rsidRPr="00AD1CB8" w:rsidTr="00673847">
        <w:trPr>
          <w:cnfStyle w:val="000000100000"/>
        </w:trPr>
        <w:tc>
          <w:tcPr>
            <w:cnfStyle w:val="001000000000"/>
            <w:tcW w:w="764" w:type="dxa"/>
          </w:tcPr>
          <w:p w:rsidR="00B43CD3" w:rsidRPr="00AD1CB8" w:rsidRDefault="00B43CD3" w:rsidP="000F4EBE">
            <w:pPr>
              <w:spacing w:line="360" w:lineRule="auto"/>
              <w:jc w:val="both"/>
              <w:rPr>
                <w:rFonts w:cs="B Nazanin"/>
                <w:b/>
                <w:bCs/>
                <w:color w:val="auto"/>
                <w:sz w:val="28"/>
                <w:szCs w:val="28"/>
                <w:rtl/>
                <w:lang w:bidi="fa-IR"/>
              </w:rPr>
            </w:pPr>
            <w:r w:rsidRPr="00AD1CB8">
              <w:rPr>
                <w:rFonts w:cs="B Nazanin" w:hint="cs"/>
                <w:color w:val="auto"/>
                <w:sz w:val="28"/>
                <w:szCs w:val="28"/>
                <w:rtl/>
                <w:lang w:bidi="fa-IR"/>
              </w:rPr>
              <w:t>1</w:t>
            </w:r>
          </w:p>
        </w:tc>
        <w:tc>
          <w:tcPr>
            <w:tcW w:w="7558" w:type="dxa"/>
          </w:tcPr>
          <w:p w:rsidR="00B43CD3" w:rsidRPr="00AD1CB8" w:rsidRDefault="00B43CD3" w:rsidP="000F4EBE">
            <w:pPr>
              <w:pStyle w:val="ListParagraph"/>
              <w:bidi/>
              <w:spacing w:line="360" w:lineRule="auto"/>
              <w:ind w:left="420"/>
              <w:jc w:val="both"/>
              <w:cnfStyle w:val="000000100000"/>
              <w:rPr>
                <w:rFonts w:cs="B Yagut"/>
                <w:b/>
                <w:bCs/>
                <w:color w:val="auto"/>
                <w:sz w:val="28"/>
                <w:szCs w:val="28"/>
                <w:lang w:bidi="fa-IR"/>
              </w:rPr>
            </w:pPr>
            <w:r w:rsidRPr="00AD1CB8">
              <w:rPr>
                <w:rFonts w:cs="B Titr" w:hint="cs"/>
                <w:color w:val="auto"/>
                <w:sz w:val="28"/>
                <w:szCs w:val="28"/>
                <w:u w:val="single"/>
                <w:rtl/>
                <w:lang w:bidi="fa-IR"/>
              </w:rPr>
              <w:t>فهرست</w:t>
            </w:r>
          </w:p>
        </w:tc>
        <w:tc>
          <w:tcPr>
            <w:tcW w:w="851" w:type="dxa"/>
          </w:tcPr>
          <w:p w:rsidR="00B43CD3" w:rsidRPr="00AD1CB8" w:rsidRDefault="004902DF" w:rsidP="000F4EBE">
            <w:pPr>
              <w:spacing w:line="360" w:lineRule="auto"/>
              <w:jc w:val="both"/>
              <w:cnfStyle w:val="000000100000"/>
              <w:rPr>
                <w:rFonts w:cs="B Nazanin"/>
                <w:b/>
                <w:bCs/>
                <w:color w:val="auto"/>
                <w:sz w:val="28"/>
                <w:szCs w:val="28"/>
                <w:rtl/>
                <w:lang w:bidi="fa-IR"/>
              </w:rPr>
            </w:pPr>
            <w:r>
              <w:rPr>
                <w:rFonts w:cs="B Nazanin" w:hint="cs"/>
                <w:b/>
                <w:bCs/>
                <w:color w:val="auto"/>
                <w:sz w:val="28"/>
                <w:szCs w:val="28"/>
                <w:rtl/>
                <w:lang w:bidi="fa-IR"/>
              </w:rPr>
              <w:t>1</w:t>
            </w:r>
          </w:p>
        </w:tc>
      </w:tr>
      <w:tr w:rsidR="00B43CD3" w:rsidRPr="00AD1CB8" w:rsidTr="00673847">
        <w:tc>
          <w:tcPr>
            <w:cnfStyle w:val="001000000000"/>
            <w:tcW w:w="764" w:type="dxa"/>
          </w:tcPr>
          <w:p w:rsidR="00B43CD3" w:rsidRPr="00AD1CB8" w:rsidRDefault="00B43CD3" w:rsidP="000F4EBE">
            <w:pPr>
              <w:spacing w:line="360" w:lineRule="auto"/>
              <w:jc w:val="both"/>
              <w:rPr>
                <w:rFonts w:cs="B Nazanin"/>
                <w:b/>
                <w:bCs/>
                <w:color w:val="auto"/>
                <w:sz w:val="28"/>
                <w:szCs w:val="28"/>
                <w:rtl/>
                <w:lang w:bidi="fa-IR"/>
              </w:rPr>
            </w:pPr>
            <w:r w:rsidRPr="00AD1CB8">
              <w:rPr>
                <w:rFonts w:cs="B Nazanin" w:hint="cs"/>
                <w:color w:val="auto"/>
                <w:sz w:val="28"/>
                <w:szCs w:val="28"/>
                <w:rtl/>
                <w:lang w:bidi="fa-IR"/>
              </w:rPr>
              <w:t>2</w:t>
            </w:r>
          </w:p>
        </w:tc>
        <w:tc>
          <w:tcPr>
            <w:tcW w:w="7558" w:type="dxa"/>
          </w:tcPr>
          <w:p w:rsidR="00B43CD3" w:rsidRPr="00AD1CB8" w:rsidRDefault="00B43CD3" w:rsidP="000F4EBE">
            <w:pPr>
              <w:pStyle w:val="ListParagraph"/>
              <w:bidi/>
              <w:spacing w:line="360" w:lineRule="auto"/>
              <w:ind w:left="420"/>
              <w:jc w:val="both"/>
              <w:cnfStyle w:val="000000000000"/>
              <w:rPr>
                <w:rFonts w:cs="B Nazanin"/>
                <w:color w:val="auto"/>
                <w:sz w:val="28"/>
                <w:szCs w:val="28"/>
                <w:rtl/>
                <w:lang w:bidi="fa-IR"/>
              </w:rPr>
            </w:pPr>
            <w:r w:rsidRPr="004902DF">
              <w:rPr>
                <w:rFonts w:cs="B Titr" w:hint="cs"/>
                <w:color w:val="auto"/>
                <w:sz w:val="28"/>
                <w:szCs w:val="28"/>
                <w:rtl/>
                <w:lang w:bidi="ar-SA"/>
              </w:rPr>
              <w:t>مقدمه</w:t>
            </w:r>
            <w:r w:rsidRPr="00AD1CB8">
              <w:rPr>
                <w:rFonts w:cs="B Nazanin" w:hint="cs"/>
                <w:b/>
                <w:bCs/>
                <w:color w:val="auto"/>
                <w:sz w:val="28"/>
                <w:szCs w:val="28"/>
                <w:rtl/>
                <w:lang w:bidi="fa-IR"/>
              </w:rPr>
              <w:t xml:space="preserve"> </w:t>
            </w:r>
          </w:p>
        </w:tc>
        <w:tc>
          <w:tcPr>
            <w:tcW w:w="851" w:type="dxa"/>
          </w:tcPr>
          <w:p w:rsidR="00B43CD3" w:rsidRPr="00AD1CB8" w:rsidRDefault="004902DF" w:rsidP="000F4EBE">
            <w:pPr>
              <w:spacing w:line="360" w:lineRule="auto"/>
              <w:jc w:val="both"/>
              <w:cnfStyle w:val="000000000000"/>
              <w:rPr>
                <w:rFonts w:cs="B Nazanin"/>
                <w:b/>
                <w:bCs/>
                <w:color w:val="auto"/>
                <w:sz w:val="28"/>
                <w:szCs w:val="28"/>
                <w:rtl/>
                <w:lang w:bidi="fa-IR"/>
              </w:rPr>
            </w:pPr>
            <w:r>
              <w:rPr>
                <w:rFonts w:cs="B Nazanin" w:hint="cs"/>
                <w:b/>
                <w:bCs/>
                <w:color w:val="auto"/>
                <w:sz w:val="28"/>
                <w:szCs w:val="28"/>
                <w:rtl/>
                <w:lang w:bidi="fa-IR"/>
              </w:rPr>
              <w:t>2</w:t>
            </w:r>
          </w:p>
        </w:tc>
      </w:tr>
      <w:tr w:rsidR="004902DF" w:rsidRPr="00AD1CB8" w:rsidTr="00673847">
        <w:trPr>
          <w:cnfStyle w:val="000000100000"/>
        </w:trPr>
        <w:tc>
          <w:tcPr>
            <w:cnfStyle w:val="001000000000"/>
            <w:tcW w:w="764" w:type="dxa"/>
          </w:tcPr>
          <w:p w:rsidR="004902DF" w:rsidRPr="00AD1CB8" w:rsidRDefault="004902DF" w:rsidP="000F4EBE">
            <w:pPr>
              <w:spacing w:line="360" w:lineRule="auto"/>
              <w:jc w:val="both"/>
              <w:rPr>
                <w:rFonts w:cs="B Nazanin"/>
                <w:sz w:val="28"/>
                <w:szCs w:val="28"/>
                <w:rtl/>
                <w:lang w:bidi="fa-IR"/>
              </w:rPr>
            </w:pPr>
          </w:p>
        </w:tc>
        <w:tc>
          <w:tcPr>
            <w:tcW w:w="7558" w:type="dxa"/>
          </w:tcPr>
          <w:p w:rsidR="004902DF" w:rsidRPr="004902DF" w:rsidRDefault="004902DF" w:rsidP="000F4EBE">
            <w:pPr>
              <w:pStyle w:val="ListParagraph"/>
              <w:bidi/>
              <w:spacing w:line="360" w:lineRule="auto"/>
              <w:ind w:left="420"/>
              <w:jc w:val="both"/>
              <w:cnfStyle w:val="000000100000"/>
              <w:rPr>
                <w:rFonts w:cs="B Titr"/>
                <w:sz w:val="28"/>
                <w:szCs w:val="28"/>
                <w:rtl/>
                <w:lang w:bidi="fa-IR"/>
              </w:rPr>
            </w:pPr>
            <w:r w:rsidRPr="004902DF">
              <w:rPr>
                <w:rFonts w:cs="B Titr" w:hint="cs"/>
                <w:color w:val="auto"/>
                <w:sz w:val="28"/>
                <w:szCs w:val="28"/>
                <w:rtl/>
                <w:lang w:bidi="ar-SA"/>
              </w:rPr>
              <w:t>شرايط كلي در زايمان طبيعي</w:t>
            </w:r>
          </w:p>
        </w:tc>
        <w:tc>
          <w:tcPr>
            <w:tcW w:w="851" w:type="dxa"/>
          </w:tcPr>
          <w:p w:rsidR="004902DF" w:rsidRDefault="00E71752" w:rsidP="000F4EBE">
            <w:pPr>
              <w:spacing w:line="360" w:lineRule="auto"/>
              <w:jc w:val="both"/>
              <w:cnfStyle w:val="000000100000"/>
              <w:rPr>
                <w:rFonts w:cs="B Nazanin"/>
                <w:b/>
                <w:bCs/>
                <w:sz w:val="28"/>
                <w:szCs w:val="28"/>
                <w:rtl/>
                <w:lang w:bidi="fa-IR"/>
              </w:rPr>
            </w:pPr>
            <w:r>
              <w:rPr>
                <w:rFonts w:cs="B Nazanin" w:hint="cs"/>
                <w:b/>
                <w:bCs/>
                <w:sz w:val="28"/>
                <w:szCs w:val="28"/>
                <w:rtl/>
                <w:lang w:bidi="fa-IR"/>
              </w:rPr>
              <w:t>3</w:t>
            </w:r>
          </w:p>
        </w:tc>
      </w:tr>
      <w:tr w:rsidR="00B43CD3" w:rsidRPr="00AD1CB8" w:rsidTr="00673847">
        <w:tc>
          <w:tcPr>
            <w:cnfStyle w:val="001000000000"/>
            <w:tcW w:w="764" w:type="dxa"/>
          </w:tcPr>
          <w:p w:rsidR="00B43CD3" w:rsidRPr="00AD1CB8" w:rsidRDefault="00B43CD3" w:rsidP="000F4EBE">
            <w:pPr>
              <w:spacing w:line="360" w:lineRule="auto"/>
              <w:jc w:val="both"/>
              <w:rPr>
                <w:rFonts w:cs="B Nazanin"/>
                <w:b/>
                <w:bCs/>
                <w:color w:val="auto"/>
                <w:sz w:val="28"/>
                <w:szCs w:val="28"/>
                <w:rtl/>
                <w:lang w:bidi="fa-IR"/>
              </w:rPr>
            </w:pPr>
            <w:r w:rsidRPr="00AD1CB8">
              <w:rPr>
                <w:rFonts w:cs="B Nazanin" w:hint="cs"/>
                <w:color w:val="auto"/>
                <w:sz w:val="28"/>
                <w:szCs w:val="28"/>
                <w:rtl/>
                <w:lang w:bidi="fa-IR"/>
              </w:rPr>
              <w:t>3</w:t>
            </w:r>
          </w:p>
        </w:tc>
        <w:tc>
          <w:tcPr>
            <w:tcW w:w="7558" w:type="dxa"/>
          </w:tcPr>
          <w:p w:rsidR="00B43CD3" w:rsidRPr="00AD1CB8" w:rsidRDefault="00B43CD3" w:rsidP="000F4EBE">
            <w:pPr>
              <w:numPr>
                <w:ilvl w:val="0"/>
                <w:numId w:val="17"/>
              </w:numPr>
              <w:spacing w:line="360" w:lineRule="auto"/>
              <w:jc w:val="both"/>
              <w:cnfStyle w:val="000000000000"/>
              <w:rPr>
                <w:rFonts w:ascii="B Titr" w:cs="B Titr"/>
                <w:color w:val="auto"/>
                <w:sz w:val="28"/>
                <w:szCs w:val="28"/>
                <w:rtl/>
              </w:rPr>
            </w:pPr>
            <w:r w:rsidRPr="00AD1CB8">
              <w:rPr>
                <w:rFonts w:cs="B Titr" w:hint="cs"/>
                <w:color w:val="auto"/>
                <w:sz w:val="28"/>
                <w:szCs w:val="28"/>
                <w:rtl/>
                <w:lang w:bidi="ar-SA"/>
              </w:rPr>
              <w:t>وظیفه تیم پزشکی در ساعت اول تولد</w:t>
            </w:r>
          </w:p>
          <w:p w:rsidR="00B43CD3" w:rsidRPr="00AD1CB8" w:rsidRDefault="00B43CD3" w:rsidP="000F4EBE">
            <w:pPr>
              <w:spacing w:line="360" w:lineRule="auto"/>
              <w:ind w:left="877"/>
              <w:jc w:val="both"/>
              <w:cnfStyle w:val="000000000000"/>
              <w:rPr>
                <w:rFonts w:cs="B Nazanin"/>
                <w:b/>
                <w:bCs/>
                <w:color w:val="auto"/>
                <w:sz w:val="28"/>
                <w:szCs w:val="28"/>
                <w:rtl/>
                <w:lang w:bidi="fa-IR"/>
              </w:rPr>
            </w:pPr>
            <w:r w:rsidRPr="00AD1CB8">
              <w:rPr>
                <w:rFonts w:cs="B Nazanin" w:hint="cs"/>
                <w:b/>
                <w:bCs/>
                <w:color w:val="auto"/>
                <w:sz w:val="28"/>
                <w:szCs w:val="28"/>
                <w:rtl/>
                <w:lang w:bidi="fa-IR"/>
              </w:rPr>
              <w:t>الف: در زایمان طبیعی</w:t>
            </w:r>
          </w:p>
          <w:p w:rsidR="00B43CD3" w:rsidRPr="00AD1CB8" w:rsidRDefault="00B43CD3" w:rsidP="000F4EBE">
            <w:pPr>
              <w:spacing w:line="360" w:lineRule="auto"/>
              <w:ind w:left="877"/>
              <w:jc w:val="both"/>
              <w:cnfStyle w:val="000000000000"/>
              <w:rPr>
                <w:rFonts w:cs="B Nazanin"/>
                <w:b/>
                <w:bCs/>
                <w:color w:val="auto"/>
                <w:sz w:val="28"/>
                <w:szCs w:val="28"/>
                <w:rtl/>
                <w:lang w:bidi="fa-IR"/>
              </w:rPr>
            </w:pPr>
            <w:r w:rsidRPr="00AD1CB8">
              <w:rPr>
                <w:rFonts w:cs="B Nazanin" w:hint="cs"/>
                <w:b/>
                <w:bCs/>
                <w:color w:val="auto"/>
                <w:sz w:val="28"/>
                <w:szCs w:val="28"/>
                <w:rtl/>
                <w:lang w:bidi="fa-IR"/>
              </w:rPr>
              <w:t>ب: در زایمان از طریق سزارین با بی حسی ناحیه ای</w:t>
            </w:r>
          </w:p>
          <w:p w:rsidR="00B43CD3" w:rsidRPr="00AD1CB8" w:rsidRDefault="00B43CD3" w:rsidP="000F4EBE">
            <w:pPr>
              <w:spacing w:line="360" w:lineRule="auto"/>
              <w:ind w:left="877"/>
              <w:jc w:val="both"/>
              <w:cnfStyle w:val="000000000000"/>
              <w:rPr>
                <w:rFonts w:cs="B Yagut"/>
                <w:color w:val="auto"/>
                <w:sz w:val="28"/>
                <w:szCs w:val="28"/>
                <w:rtl/>
                <w:lang w:bidi="fa-IR"/>
              </w:rPr>
            </w:pPr>
            <w:r w:rsidRPr="00AD1CB8">
              <w:rPr>
                <w:rFonts w:cs="B Nazanin" w:hint="cs"/>
                <w:b/>
                <w:bCs/>
                <w:color w:val="auto"/>
                <w:sz w:val="28"/>
                <w:szCs w:val="28"/>
                <w:rtl/>
                <w:lang w:bidi="fa-IR"/>
              </w:rPr>
              <w:t>ج: در زایمان از طریق سزارین با بیهوشی عمومی</w:t>
            </w:r>
          </w:p>
        </w:tc>
        <w:tc>
          <w:tcPr>
            <w:tcW w:w="851" w:type="dxa"/>
          </w:tcPr>
          <w:p w:rsidR="00B43CD3" w:rsidRPr="00AD1CB8" w:rsidRDefault="003F3109" w:rsidP="000F4EBE">
            <w:pPr>
              <w:spacing w:line="360" w:lineRule="auto"/>
              <w:jc w:val="both"/>
              <w:cnfStyle w:val="000000000000"/>
              <w:rPr>
                <w:rFonts w:cs="B Nazanin"/>
                <w:b/>
                <w:bCs/>
                <w:color w:val="auto"/>
                <w:sz w:val="28"/>
                <w:szCs w:val="28"/>
                <w:rtl/>
                <w:lang w:bidi="fa-IR"/>
              </w:rPr>
            </w:pPr>
            <w:r>
              <w:rPr>
                <w:rFonts w:cs="B Nazanin" w:hint="cs"/>
                <w:b/>
                <w:bCs/>
                <w:color w:val="auto"/>
                <w:sz w:val="28"/>
                <w:szCs w:val="28"/>
                <w:rtl/>
                <w:lang w:bidi="fa-IR"/>
              </w:rPr>
              <w:t>4</w:t>
            </w:r>
          </w:p>
          <w:p w:rsidR="00B43CD3" w:rsidRPr="00AD1CB8" w:rsidRDefault="003F3109" w:rsidP="000F4EBE">
            <w:pPr>
              <w:spacing w:line="360" w:lineRule="auto"/>
              <w:jc w:val="both"/>
              <w:cnfStyle w:val="000000000000"/>
              <w:rPr>
                <w:rFonts w:cs="B Nazanin"/>
                <w:b/>
                <w:bCs/>
                <w:color w:val="auto"/>
                <w:sz w:val="28"/>
                <w:szCs w:val="28"/>
                <w:rtl/>
                <w:lang w:bidi="fa-IR"/>
              </w:rPr>
            </w:pPr>
            <w:r>
              <w:rPr>
                <w:rFonts w:cs="B Nazanin" w:hint="cs"/>
                <w:b/>
                <w:bCs/>
                <w:color w:val="auto"/>
                <w:sz w:val="28"/>
                <w:szCs w:val="28"/>
                <w:rtl/>
                <w:lang w:bidi="fa-IR"/>
              </w:rPr>
              <w:t>4</w:t>
            </w:r>
          </w:p>
          <w:p w:rsidR="00B43CD3" w:rsidRPr="00AD1CB8" w:rsidRDefault="003F3109" w:rsidP="000F4EBE">
            <w:pPr>
              <w:spacing w:line="360" w:lineRule="auto"/>
              <w:jc w:val="both"/>
              <w:cnfStyle w:val="000000000000"/>
              <w:rPr>
                <w:rFonts w:cs="B Nazanin"/>
                <w:b/>
                <w:bCs/>
                <w:color w:val="auto"/>
                <w:sz w:val="28"/>
                <w:szCs w:val="28"/>
                <w:rtl/>
                <w:lang w:bidi="fa-IR"/>
              </w:rPr>
            </w:pPr>
            <w:r>
              <w:rPr>
                <w:rFonts w:cs="B Nazanin" w:hint="cs"/>
                <w:b/>
                <w:bCs/>
                <w:color w:val="auto"/>
                <w:sz w:val="28"/>
                <w:szCs w:val="28"/>
                <w:rtl/>
                <w:lang w:bidi="fa-IR"/>
              </w:rPr>
              <w:t>6</w:t>
            </w:r>
          </w:p>
          <w:p w:rsidR="00B43CD3" w:rsidRPr="00AD1CB8" w:rsidRDefault="003F3109" w:rsidP="000F4EBE">
            <w:pPr>
              <w:spacing w:line="360" w:lineRule="auto"/>
              <w:jc w:val="both"/>
              <w:cnfStyle w:val="000000000000"/>
              <w:rPr>
                <w:rFonts w:cs="B Nazanin"/>
                <w:b/>
                <w:bCs/>
                <w:color w:val="auto"/>
                <w:sz w:val="28"/>
                <w:szCs w:val="28"/>
                <w:rtl/>
                <w:lang w:bidi="fa-IR"/>
              </w:rPr>
            </w:pPr>
            <w:r>
              <w:rPr>
                <w:rFonts w:cs="B Nazanin" w:hint="cs"/>
                <w:b/>
                <w:bCs/>
                <w:color w:val="auto"/>
                <w:sz w:val="28"/>
                <w:szCs w:val="28"/>
                <w:rtl/>
                <w:lang w:bidi="fa-IR"/>
              </w:rPr>
              <w:t>6</w:t>
            </w:r>
          </w:p>
        </w:tc>
      </w:tr>
      <w:tr w:rsidR="00B43CD3" w:rsidRPr="00AD1CB8" w:rsidTr="00673847">
        <w:trPr>
          <w:cnfStyle w:val="000000100000"/>
        </w:trPr>
        <w:tc>
          <w:tcPr>
            <w:cnfStyle w:val="001000000000"/>
            <w:tcW w:w="764" w:type="dxa"/>
          </w:tcPr>
          <w:p w:rsidR="00B43CD3" w:rsidRPr="00AD1CB8" w:rsidRDefault="00B43CD3" w:rsidP="000F4EBE">
            <w:pPr>
              <w:spacing w:line="360" w:lineRule="auto"/>
              <w:jc w:val="both"/>
              <w:rPr>
                <w:rFonts w:cs="B Nazanin"/>
                <w:b/>
                <w:bCs/>
                <w:color w:val="auto"/>
                <w:sz w:val="28"/>
                <w:szCs w:val="28"/>
                <w:rtl/>
                <w:lang w:bidi="fa-IR"/>
              </w:rPr>
            </w:pPr>
            <w:r w:rsidRPr="00AD1CB8">
              <w:rPr>
                <w:rFonts w:cs="B Nazanin" w:hint="cs"/>
                <w:color w:val="auto"/>
                <w:sz w:val="28"/>
                <w:szCs w:val="28"/>
                <w:rtl/>
                <w:lang w:bidi="fa-IR"/>
              </w:rPr>
              <w:t>4</w:t>
            </w:r>
          </w:p>
        </w:tc>
        <w:tc>
          <w:tcPr>
            <w:tcW w:w="7558" w:type="dxa"/>
          </w:tcPr>
          <w:p w:rsidR="00B43CD3" w:rsidRPr="00AD1CB8" w:rsidRDefault="00B43CD3" w:rsidP="000F4EBE">
            <w:pPr>
              <w:numPr>
                <w:ilvl w:val="0"/>
                <w:numId w:val="17"/>
              </w:numPr>
              <w:spacing w:line="360" w:lineRule="auto"/>
              <w:jc w:val="both"/>
              <w:cnfStyle w:val="000000100000"/>
              <w:rPr>
                <w:rFonts w:cs="B Titr"/>
                <w:color w:val="auto"/>
                <w:sz w:val="28"/>
                <w:szCs w:val="28"/>
                <w:rtl/>
                <w:lang w:bidi="fa-IR"/>
              </w:rPr>
            </w:pPr>
            <w:r w:rsidRPr="00AD1CB8">
              <w:rPr>
                <w:rFonts w:cs="B Titr" w:hint="cs"/>
                <w:color w:val="auto"/>
                <w:sz w:val="28"/>
                <w:szCs w:val="28"/>
                <w:rtl/>
                <w:lang w:bidi="ar-SA"/>
              </w:rPr>
              <w:t>وظیفه تیم پزشکی</w:t>
            </w:r>
            <w:r w:rsidRPr="00AD1CB8">
              <w:rPr>
                <w:rFonts w:cs="B Titr" w:hint="cs"/>
                <w:color w:val="auto"/>
                <w:sz w:val="28"/>
                <w:szCs w:val="28"/>
                <w:rtl/>
                <w:lang w:bidi="fa-IR"/>
              </w:rPr>
              <w:t xml:space="preserve"> </w:t>
            </w:r>
            <w:r w:rsidRPr="00AD1CB8">
              <w:rPr>
                <w:rFonts w:cs="B Titr" w:hint="cs"/>
                <w:color w:val="auto"/>
                <w:sz w:val="28"/>
                <w:szCs w:val="28"/>
                <w:rtl/>
                <w:lang w:bidi="ar-SA"/>
              </w:rPr>
              <w:t>در</w:t>
            </w:r>
            <w:r w:rsidRPr="00AD1CB8">
              <w:rPr>
                <w:rFonts w:cs="B Titr" w:hint="cs"/>
                <w:color w:val="auto"/>
                <w:sz w:val="28"/>
                <w:szCs w:val="28"/>
                <w:rtl/>
                <w:lang w:bidi="fa-IR"/>
              </w:rPr>
              <w:t xml:space="preserve"> بخش پس از زايمان( </w:t>
            </w:r>
            <w:r w:rsidRPr="00AD1CB8">
              <w:rPr>
                <w:rFonts w:cs="B Titr"/>
                <w:b/>
                <w:bCs/>
                <w:color w:val="auto"/>
                <w:sz w:val="28"/>
                <w:szCs w:val="28"/>
              </w:rPr>
              <w:t>(POST PARTUM</w:t>
            </w:r>
          </w:p>
        </w:tc>
        <w:tc>
          <w:tcPr>
            <w:tcW w:w="851" w:type="dxa"/>
          </w:tcPr>
          <w:p w:rsidR="00B43CD3" w:rsidRPr="00AD1CB8" w:rsidRDefault="003F3109" w:rsidP="000F4EBE">
            <w:pPr>
              <w:spacing w:line="360" w:lineRule="auto"/>
              <w:jc w:val="both"/>
              <w:cnfStyle w:val="000000100000"/>
              <w:rPr>
                <w:rFonts w:cs="B Nazanin"/>
                <w:b/>
                <w:bCs/>
                <w:color w:val="auto"/>
                <w:sz w:val="28"/>
                <w:szCs w:val="28"/>
                <w:rtl/>
                <w:lang w:bidi="fa-IR"/>
              </w:rPr>
            </w:pPr>
            <w:r>
              <w:rPr>
                <w:rFonts w:cs="B Nazanin" w:hint="cs"/>
                <w:b/>
                <w:bCs/>
                <w:color w:val="auto"/>
                <w:sz w:val="28"/>
                <w:szCs w:val="28"/>
                <w:rtl/>
                <w:lang w:bidi="fa-IR"/>
              </w:rPr>
              <w:t>7</w:t>
            </w:r>
          </w:p>
        </w:tc>
      </w:tr>
      <w:tr w:rsidR="00B43CD3" w:rsidRPr="00AD1CB8" w:rsidTr="00673847">
        <w:tc>
          <w:tcPr>
            <w:cnfStyle w:val="001000000000"/>
            <w:tcW w:w="764" w:type="dxa"/>
          </w:tcPr>
          <w:p w:rsidR="00B43CD3" w:rsidRPr="00AD1CB8" w:rsidRDefault="00B43CD3" w:rsidP="000F4EBE">
            <w:pPr>
              <w:spacing w:line="360" w:lineRule="auto"/>
              <w:jc w:val="both"/>
              <w:rPr>
                <w:rFonts w:cs="B Nazanin"/>
                <w:b/>
                <w:bCs/>
                <w:color w:val="auto"/>
                <w:sz w:val="28"/>
                <w:szCs w:val="28"/>
                <w:rtl/>
                <w:lang w:bidi="fa-IR"/>
              </w:rPr>
            </w:pPr>
            <w:r w:rsidRPr="00AD1CB8">
              <w:rPr>
                <w:rFonts w:cs="B Nazanin" w:hint="cs"/>
                <w:color w:val="auto"/>
                <w:sz w:val="28"/>
                <w:szCs w:val="28"/>
                <w:rtl/>
                <w:lang w:bidi="fa-IR"/>
              </w:rPr>
              <w:t>5</w:t>
            </w:r>
          </w:p>
        </w:tc>
        <w:tc>
          <w:tcPr>
            <w:tcW w:w="7558" w:type="dxa"/>
          </w:tcPr>
          <w:p w:rsidR="00B43CD3" w:rsidRPr="00AD1CB8" w:rsidRDefault="00B43CD3" w:rsidP="000F4EBE">
            <w:pPr>
              <w:pStyle w:val="ListParagraph"/>
              <w:bidi/>
              <w:spacing w:line="360" w:lineRule="auto"/>
              <w:ind w:left="420"/>
              <w:jc w:val="both"/>
              <w:cnfStyle w:val="000000000000"/>
              <w:rPr>
                <w:rFonts w:cs="B Titr"/>
                <w:color w:val="auto"/>
                <w:sz w:val="28"/>
                <w:szCs w:val="28"/>
                <w:rtl/>
                <w:lang w:bidi="fa-IR"/>
              </w:rPr>
            </w:pPr>
            <w:r w:rsidRPr="00AD1CB8">
              <w:rPr>
                <w:rFonts w:cs="B Titr" w:hint="cs"/>
                <w:color w:val="auto"/>
                <w:sz w:val="28"/>
                <w:szCs w:val="28"/>
                <w:rtl/>
                <w:lang w:bidi="ar-SA"/>
              </w:rPr>
              <w:t>منابع</w:t>
            </w:r>
          </w:p>
        </w:tc>
        <w:tc>
          <w:tcPr>
            <w:tcW w:w="851" w:type="dxa"/>
          </w:tcPr>
          <w:p w:rsidR="00B43CD3" w:rsidRPr="00AD1CB8" w:rsidRDefault="003F3109" w:rsidP="000F4EBE">
            <w:pPr>
              <w:spacing w:line="360" w:lineRule="auto"/>
              <w:jc w:val="both"/>
              <w:cnfStyle w:val="000000000000"/>
              <w:rPr>
                <w:rFonts w:cs="B Nazanin"/>
                <w:b/>
                <w:bCs/>
                <w:color w:val="auto"/>
                <w:sz w:val="28"/>
                <w:szCs w:val="28"/>
                <w:rtl/>
                <w:lang w:bidi="fa-IR"/>
              </w:rPr>
            </w:pPr>
            <w:r>
              <w:rPr>
                <w:rFonts w:cs="B Nazanin" w:hint="cs"/>
                <w:b/>
                <w:bCs/>
                <w:color w:val="auto"/>
                <w:sz w:val="28"/>
                <w:szCs w:val="28"/>
                <w:rtl/>
                <w:lang w:bidi="fa-IR"/>
              </w:rPr>
              <w:t>8</w:t>
            </w:r>
          </w:p>
        </w:tc>
      </w:tr>
    </w:tbl>
    <w:p w:rsidR="00DB6906" w:rsidRDefault="00DB6906" w:rsidP="000F4EBE">
      <w:pPr>
        <w:spacing w:line="360" w:lineRule="auto"/>
        <w:jc w:val="both"/>
        <w:rPr>
          <w:lang w:bidi="fa-IR"/>
        </w:rPr>
      </w:pPr>
    </w:p>
    <w:p w:rsidR="00DB6906" w:rsidRDefault="00DB6906" w:rsidP="000F4EBE">
      <w:pPr>
        <w:tabs>
          <w:tab w:val="left" w:pos="2162"/>
        </w:tabs>
        <w:spacing w:line="360" w:lineRule="auto"/>
        <w:jc w:val="both"/>
        <w:rPr>
          <w:rFonts w:cs="B Yagut"/>
          <w:i/>
          <w:iCs/>
          <w:sz w:val="28"/>
          <w:szCs w:val="28"/>
          <w:rtl/>
          <w:lang w:bidi="fa-IR"/>
        </w:rPr>
      </w:pPr>
      <w:r>
        <w:rPr>
          <w:rFonts w:cs="B Yagut"/>
          <w:i/>
          <w:iCs/>
          <w:sz w:val="28"/>
          <w:szCs w:val="28"/>
          <w:rtl/>
          <w:lang w:bidi="fa-IR"/>
        </w:rPr>
        <w:tab/>
      </w:r>
    </w:p>
    <w:p w:rsidR="00DB6906" w:rsidRDefault="00DB6906" w:rsidP="000F4EBE">
      <w:pPr>
        <w:spacing w:line="360" w:lineRule="auto"/>
        <w:jc w:val="both"/>
        <w:rPr>
          <w:rFonts w:cs="B Yagut"/>
          <w:i/>
          <w:iCs/>
          <w:sz w:val="28"/>
          <w:szCs w:val="28"/>
          <w:rtl/>
          <w:lang w:bidi="fa-IR"/>
        </w:rPr>
      </w:pPr>
    </w:p>
    <w:p w:rsidR="00B43CD3" w:rsidRDefault="00B43CD3" w:rsidP="000F4EBE">
      <w:pPr>
        <w:pStyle w:val="Header"/>
        <w:spacing w:line="360" w:lineRule="auto"/>
        <w:jc w:val="both"/>
        <w:rPr>
          <w:rFonts w:cs="B Nazanin"/>
          <w:b/>
          <w:bCs/>
          <w:sz w:val="28"/>
          <w:szCs w:val="28"/>
          <w:rtl/>
          <w:lang w:bidi="fa-IR"/>
        </w:rPr>
        <w:sectPr w:rsidR="00B43CD3" w:rsidSect="00183D3C">
          <w:footerReference w:type="default" r:id="rId8"/>
          <w:footerReference w:type="first" r:id="rId9"/>
          <w:pgSz w:w="12240" w:h="15840"/>
          <w:pgMar w:top="1440" w:right="1440" w:bottom="1440" w:left="1843"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pgNumType w:start="0"/>
          <w:cols w:space="708"/>
          <w:titlePg/>
          <w:docGrid w:linePitch="360"/>
        </w:sectPr>
      </w:pPr>
    </w:p>
    <w:p w:rsidR="00121F58" w:rsidRPr="00673847" w:rsidRDefault="00673847" w:rsidP="00673847">
      <w:pPr>
        <w:pStyle w:val="ListParagraph"/>
        <w:bidi/>
        <w:spacing w:line="360" w:lineRule="auto"/>
        <w:ind w:left="26"/>
        <w:jc w:val="center"/>
        <w:rPr>
          <w:rFonts w:cs="B Titr"/>
          <w:sz w:val="28"/>
          <w:szCs w:val="28"/>
          <w:rtl/>
          <w:lang w:bidi="fa-IR"/>
        </w:rPr>
      </w:pPr>
      <w:r w:rsidRPr="00673847">
        <w:rPr>
          <w:rFonts w:cs="B Titr" w:hint="cs"/>
          <w:sz w:val="28"/>
          <w:szCs w:val="28"/>
          <w:rtl/>
          <w:lang w:bidi="fa-IR"/>
        </w:rPr>
        <w:lastRenderedPageBreak/>
        <w:t>به نام خدا</w:t>
      </w:r>
    </w:p>
    <w:p w:rsidR="00121F58" w:rsidRDefault="00121F58" w:rsidP="000F4EBE">
      <w:pPr>
        <w:pStyle w:val="ListParagraph"/>
        <w:bidi/>
        <w:spacing w:line="360" w:lineRule="auto"/>
        <w:ind w:left="26"/>
        <w:jc w:val="both"/>
        <w:rPr>
          <w:rFonts w:cs="B Titr"/>
          <w:sz w:val="28"/>
          <w:szCs w:val="28"/>
          <w:u w:val="single"/>
          <w:rtl/>
          <w:lang w:bidi="fa-IR"/>
        </w:rPr>
      </w:pPr>
    </w:p>
    <w:p w:rsidR="00DB6906" w:rsidRPr="00CC0CEC" w:rsidRDefault="00DB6906" w:rsidP="000F4EBE">
      <w:pPr>
        <w:pStyle w:val="ListParagraph"/>
        <w:bidi/>
        <w:spacing w:line="360" w:lineRule="auto"/>
        <w:ind w:left="26"/>
        <w:jc w:val="both"/>
        <w:rPr>
          <w:rFonts w:asciiTheme="minorHAnsi" w:hAnsiTheme="minorHAnsi" w:cs="B Titr"/>
          <w:sz w:val="28"/>
          <w:szCs w:val="28"/>
        </w:rPr>
      </w:pPr>
      <w:r w:rsidRPr="00A47AB1">
        <w:rPr>
          <w:rFonts w:cs="B Titr" w:hint="cs"/>
          <w:sz w:val="28"/>
          <w:szCs w:val="28"/>
          <w:u w:val="single"/>
          <w:rtl/>
          <w:lang w:bidi="fa-IR"/>
        </w:rPr>
        <w:t>مقدمه</w:t>
      </w:r>
      <w:r w:rsidRPr="00A47AB1">
        <w:rPr>
          <w:rFonts w:cs="B Titr" w:hint="cs"/>
          <w:sz w:val="28"/>
          <w:szCs w:val="28"/>
          <w:rtl/>
          <w:lang w:bidi="fa-IR"/>
        </w:rPr>
        <w:t>:</w:t>
      </w:r>
    </w:p>
    <w:p w:rsidR="008342A2" w:rsidRDefault="008342A2" w:rsidP="000F4EBE">
      <w:pPr>
        <w:tabs>
          <w:tab w:val="left" w:pos="432"/>
        </w:tabs>
        <w:spacing w:line="360" w:lineRule="auto"/>
        <w:jc w:val="both"/>
        <w:rPr>
          <w:rFonts w:cs="B Yagut"/>
          <w:sz w:val="24"/>
          <w:szCs w:val="24"/>
          <w:rtl/>
          <w:lang w:bidi="fa-IR"/>
        </w:rPr>
      </w:pPr>
      <w:r>
        <w:rPr>
          <w:rFonts w:cs="B Yagut" w:hint="cs"/>
          <w:sz w:val="24"/>
          <w:szCs w:val="24"/>
          <w:rtl/>
          <w:lang w:bidi="fa-IR"/>
        </w:rPr>
        <w:t xml:space="preserve"> </w:t>
      </w:r>
      <w:r w:rsidR="00DB6906">
        <w:rPr>
          <w:rFonts w:cs="B Yagut" w:hint="cs"/>
          <w:sz w:val="24"/>
          <w:szCs w:val="24"/>
          <w:rtl/>
          <w:lang w:bidi="fa-IR"/>
        </w:rPr>
        <w:t>برقراري تماس پوست با پوست مادر و نوزاد بلافاصله پس از زايمان و</w:t>
      </w:r>
      <w:r w:rsidR="00DB6906" w:rsidRPr="00165527">
        <w:rPr>
          <w:rFonts w:cs="B Yagut" w:hint="cs"/>
          <w:sz w:val="24"/>
          <w:szCs w:val="24"/>
          <w:rtl/>
          <w:lang w:bidi="fa-IR"/>
        </w:rPr>
        <w:t xml:space="preserve"> </w:t>
      </w:r>
      <w:r w:rsidR="00DB6906">
        <w:rPr>
          <w:rFonts w:cs="B Yagut" w:hint="cs"/>
          <w:sz w:val="24"/>
          <w:szCs w:val="24"/>
          <w:rtl/>
          <w:lang w:bidi="fa-IR"/>
        </w:rPr>
        <w:t xml:space="preserve">شروع </w:t>
      </w:r>
      <w:r w:rsidR="00DB6906" w:rsidRPr="00165527">
        <w:rPr>
          <w:rFonts w:cs="B Yagut" w:hint="cs"/>
          <w:sz w:val="24"/>
          <w:szCs w:val="24"/>
          <w:rtl/>
          <w:lang w:bidi="fa-IR"/>
        </w:rPr>
        <w:t>تغذيه با شير مادر</w:t>
      </w:r>
      <w:r w:rsidR="00DB6906">
        <w:rPr>
          <w:rFonts w:cs="B Yagut" w:hint="cs"/>
          <w:sz w:val="24"/>
          <w:szCs w:val="24"/>
          <w:rtl/>
          <w:lang w:bidi="fa-IR"/>
        </w:rPr>
        <w:t xml:space="preserve"> در ساعت اول تولد </w:t>
      </w:r>
      <w:r w:rsidR="00DB6906" w:rsidRPr="000523CD">
        <w:rPr>
          <w:rFonts w:cs="B Yagut" w:hint="cs"/>
          <w:sz w:val="24"/>
          <w:szCs w:val="24"/>
          <w:rtl/>
          <w:lang w:bidi="fa-IR"/>
        </w:rPr>
        <w:t xml:space="preserve">موجب ثبات فيزيولوژيك و متابوليك نوزاد؛ بهره مندي از منافع آغوز؛ برقراري پيوند عاطفي </w:t>
      </w:r>
      <w:r w:rsidR="00DB6906" w:rsidRPr="000523CD">
        <w:rPr>
          <w:rFonts w:cs="B Yagut" w:hint="cs"/>
          <w:sz w:val="18"/>
          <w:szCs w:val="18"/>
          <w:rtl/>
          <w:lang w:bidi="fa-IR"/>
        </w:rPr>
        <w:t>(</w:t>
      </w:r>
      <w:r w:rsidR="00DB6906" w:rsidRPr="000523CD">
        <w:rPr>
          <w:rFonts w:cs="B Yagut"/>
          <w:sz w:val="18"/>
          <w:szCs w:val="18"/>
        </w:rPr>
        <w:t>BONDING</w:t>
      </w:r>
      <w:r w:rsidR="00DB6906" w:rsidRPr="000523CD">
        <w:rPr>
          <w:rFonts w:cs="B Yagut" w:hint="cs"/>
          <w:sz w:val="18"/>
          <w:szCs w:val="18"/>
          <w:rtl/>
          <w:lang w:bidi="fa-IR"/>
        </w:rPr>
        <w:t xml:space="preserve">) </w:t>
      </w:r>
      <w:r w:rsidR="00DB6906" w:rsidRPr="000523CD">
        <w:rPr>
          <w:rFonts w:cs="B Yagut" w:hint="cs"/>
          <w:sz w:val="24"/>
          <w:szCs w:val="24"/>
          <w:rtl/>
          <w:lang w:bidi="fa-IR"/>
        </w:rPr>
        <w:t>مادر و نوزاد؛ موفقيت و استمرار بيشتر در تغذيه با شيرمادر و تضمين سلامت كودك و نهايتا پيشگيري از مرگ و مير نوزاد</w:t>
      </w:r>
      <w:r w:rsidR="00BE17EC">
        <w:rPr>
          <w:rFonts w:cs="B Yagut" w:hint="cs"/>
          <w:sz w:val="24"/>
          <w:szCs w:val="24"/>
          <w:rtl/>
          <w:lang w:bidi="fa-IR"/>
        </w:rPr>
        <w:t>ان</w:t>
      </w:r>
      <w:r w:rsidR="00DB6906" w:rsidRPr="000523CD">
        <w:rPr>
          <w:rFonts w:cs="B Yagut" w:hint="cs"/>
          <w:sz w:val="24"/>
          <w:szCs w:val="24"/>
          <w:rtl/>
          <w:lang w:bidi="fa-IR"/>
        </w:rPr>
        <w:t xml:space="preserve"> در جهان مي گردد.</w:t>
      </w:r>
      <w:r>
        <w:rPr>
          <w:rFonts w:cs="B Yagut" w:hint="cs"/>
          <w:sz w:val="24"/>
          <w:szCs w:val="24"/>
          <w:rtl/>
          <w:lang w:bidi="fa-IR"/>
        </w:rPr>
        <w:t xml:space="preserve"> </w:t>
      </w:r>
    </w:p>
    <w:p w:rsidR="001D05E9" w:rsidRDefault="008342A2" w:rsidP="000F4EBE">
      <w:pPr>
        <w:tabs>
          <w:tab w:val="left" w:pos="432"/>
        </w:tabs>
        <w:spacing w:line="360" w:lineRule="auto"/>
        <w:jc w:val="both"/>
        <w:rPr>
          <w:rFonts w:cs="B Yagut"/>
          <w:sz w:val="24"/>
          <w:szCs w:val="24"/>
          <w:rtl/>
          <w:lang w:bidi="fa-IR"/>
        </w:rPr>
      </w:pPr>
      <w:r>
        <w:rPr>
          <w:rFonts w:cs="B Yagut" w:hint="cs"/>
          <w:sz w:val="24"/>
          <w:szCs w:val="24"/>
          <w:rtl/>
          <w:lang w:bidi="fa-IR"/>
        </w:rPr>
        <w:t xml:space="preserve">   </w:t>
      </w:r>
      <w:r w:rsidR="00DB6906" w:rsidRPr="000523CD">
        <w:rPr>
          <w:rFonts w:cs="B Yagut" w:hint="cs"/>
          <w:sz w:val="24"/>
          <w:szCs w:val="24"/>
          <w:rtl/>
          <w:lang w:bidi="fa-IR"/>
        </w:rPr>
        <w:t>با توجه به اهميت برقراري به موقع تماس پوست با پوست مادر و نوزاد و شروع تغذيه با شير مادر در ساعت اول تولد كه اقدام چهارم از اقدامات 10 گانه بيمارستان هاي دوستدار كودك است</w:t>
      </w:r>
      <w:r w:rsidR="00DB6906">
        <w:rPr>
          <w:rFonts w:cs="B Yagut" w:hint="cs"/>
          <w:sz w:val="24"/>
          <w:szCs w:val="24"/>
          <w:rtl/>
          <w:lang w:bidi="fa-IR"/>
        </w:rPr>
        <w:t>،</w:t>
      </w:r>
      <w:r w:rsidR="00DB6906" w:rsidRPr="000523CD">
        <w:rPr>
          <w:rFonts w:cs="B Yagut" w:hint="cs"/>
          <w:sz w:val="24"/>
          <w:szCs w:val="24"/>
          <w:rtl/>
          <w:lang w:bidi="fa-IR"/>
        </w:rPr>
        <w:t xml:space="preserve"> وزارت بهداشت مصمم است در اين دستورالمل</w:t>
      </w:r>
      <w:r w:rsidR="00DB6906">
        <w:rPr>
          <w:rFonts w:cs="B Yagut" w:hint="cs"/>
          <w:sz w:val="24"/>
          <w:szCs w:val="24"/>
          <w:rtl/>
          <w:lang w:bidi="fa-IR"/>
        </w:rPr>
        <w:t xml:space="preserve"> مراقبت ساعت اول را در تمام</w:t>
      </w:r>
      <w:r w:rsidR="00DB6906" w:rsidRPr="00DF2C15">
        <w:rPr>
          <w:rFonts w:cs="B Yagut" w:hint="cs"/>
          <w:sz w:val="24"/>
          <w:szCs w:val="24"/>
          <w:rtl/>
          <w:lang w:bidi="fa-IR"/>
        </w:rPr>
        <w:t xml:space="preserve"> بيمارستان هاي دوستدار كودك كشور و براي همه نوزادان</w:t>
      </w:r>
      <w:r w:rsidR="00DB109E">
        <w:rPr>
          <w:rFonts w:cs="B Yagut" w:hint="cs"/>
          <w:sz w:val="24"/>
          <w:szCs w:val="24"/>
          <w:rtl/>
          <w:lang w:bidi="fa-IR"/>
        </w:rPr>
        <w:t xml:space="preserve"> ترم</w:t>
      </w:r>
      <w:r w:rsidR="00DB6906" w:rsidRPr="00DF2C15">
        <w:rPr>
          <w:rFonts w:cs="B Yagut" w:hint="cs"/>
          <w:sz w:val="24"/>
          <w:szCs w:val="24"/>
          <w:rtl/>
          <w:lang w:bidi="fa-IR"/>
        </w:rPr>
        <w:t xml:space="preserve"> </w:t>
      </w:r>
      <w:r w:rsidR="00DB6906">
        <w:rPr>
          <w:rFonts w:cs="B Yagut" w:hint="cs"/>
          <w:sz w:val="24"/>
          <w:szCs w:val="24"/>
          <w:rtl/>
          <w:lang w:bidi="fa-IR"/>
        </w:rPr>
        <w:t>سالم</w:t>
      </w:r>
      <w:r w:rsidR="00DB109E">
        <w:rPr>
          <w:rFonts w:cs="B Yagut" w:hint="cs"/>
          <w:sz w:val="24"/>
          <w:szCs w:val="24"/>
          <w:rtl/>
          <w:lang w:bidi="fa-IR"/>
        </w:rPr>
        <w:t xml:space="preserve"> كه</w:t>
      </w:r>
      <w:r w:rsidR="00DB6906">
        <w:rPr>
          <w:rFonts w:cs="B Yagut" w:hint="cs"/>
          <w:sz w:val="24"/>
          <w:szCs w:val="24"/>
          <w:rtl/>
          <w:lang w:bidi="fa-IR"/>
        </w:rPr>
        <w:t xml:space="preserve"> </w:t>
      </w:r>
      <w:r w:rsidR="00DB109E">
        <w:rPr>
          <w:rFonts w:cs="B Yagut" w:hint="cs"/>
          <w:sz w:val="24"/>
          <w:szCs w:val="24"/>
          <w:rtl/>
          <w:lang w:bidi="fa-IR"/>
        </w:rPr>
        <w:t>با سن داخل رحمي</w:t>
      </w:r>
      <w:r w:rsidR="00DB6906">
        <w:rPr>
          <w:rFonts w:cs="B Yagut" w:hint="cs"/>
          <w:sz w:val="24"/>
          <w:szCs w:val="24"/>
          <w:rtl/>
          <w:lang w:bidi="fa-IR"/>
        </w:rPr>
        <w:t xml:space="preserve"> 37 هفته </w:t>
      </w:r>
      <w:r w:rsidR="00DB109E">
        <w:rPr>
          <w:rFonts w:cs="B Yagut" w:hint="cs"/>
          <w:sz w:val="24"/>
          <w:szCs w:val="24"/>
          <w:rtl/>
          <w:lang w:bidi="fa-IR"/>
        </w:rPr>
        <w:t xml:space="preserve">و بالاتر </w:t>
      </w:r>
      <w:r w:rsidR="00DB6906">
        <w:rPr>
          <w:rFonts w:cs="B Yagut" w:hint="cs"/>
          <w:sz w:val="24"/>
          <w:szCs w:val="24"/>
          <w:rtl/>
          <w:lang w:bidi="fa-IR"/>
        </w:rPr>
        <w:t xml:space="preserve">به دنيا مي آيند به شرح </w:t>
      </w:r>
      <w:r w:rsidR="00DB109E">
        <w:rPr>
          <w:rFonts w:cs="B Yagut" w:hint="cs"/>
          <w:sz w:val="24"/>
          <w:szCs w:val="24"/>
          <w:rtl/>
          <w:lang w:bidi="fa-IR"/>
        </w:rPr>
        <w:t>ذيل</w:t>
      </w:r>
      <w:r w:rsidR="00DB6906">
        <w:rPr>
          <w:rFonts w:cs="B Yagut" w:hint="cs"/>
          <w:sz w:val="24"/>
          <w:szCs w:val="24"/>
          <w:rtl/>
          <w:lang w:bidi="fa-IR"/>
        </w:rPr>
        <w:t xml:space="preserve"> به اجرا درآورد</w:t>
      </w:r>
      <w:r w:rsidR="00DB109E">
        <w:rPr>
          <w:rFonts w:cs="B Yagut" w:hint="cs"/>
          <w:sz w:val="24"/>
          <w:szCs w:val="24"/>
          <w:rtl/>
          <w:lang w:bidi="fa-IR"/>
        </w:rPr>
        <w:t xml:space="preserve">( مراقبت از نوزادان با سن داخل رحمي كمتر از 37 هفته مطابق بسته </w:t>
      </w:r>
      <w:r w:rsidR="00BE17EC">
        <w:rPr>
          <w:rFonts w:cs="B Yagut" w:hint="cs"/>
          <w:sz w:val="24"/>
          <w:szCs w:val="24"/>
          <w:rtl/>
          <w:lang w:bidi="fa-IR"/>
        </w:rPr>
        <w:t xml:space="preserve">های </w:t>
      </w:r>
      <w:r w:rsidR="00DB109E">
        <w:rPr>
          <w:rFonts w:cs="B Yagut" w:hint="cs"/>
          <w:sz w:val="24"/>
          <w:szCs w:val="24"/>
          <w:rtl/>
          <w:lang w:bidi="fa-IR"/>
        </w:rPr>
        <w:t>خدمتي اداره سلامت نوزادان انجام شود)</w:t>
      </w:r>
      <w:r w:rsidR="00E20B3B">
        <w:rPr>
          <w:rFonts w:cs="B Yagut" w:hint="cs"/>
          <w:sz w:val="24"/>
          <w:szCs w:val="24"/>
          <w:rtl/>
          <w:lang w:bidi="fa-IR"/>
        </w:rPr>
        <w:t>.</w:t>
      </w:r>
    </w:p>
    <w:p w:rsidR="008342A2" w:rsidRDefault="008342A2" w:rsidP="000F4EBE">
      <w:pPr>
        <w:tabs>
          <w:tab w:val="left" w:pos="432"/>
        </w:tabs>
        <w:spacing w:line="360" w:lineRule="auto"/>
        <w:jc w:val="both"/>
        <w:rPr>
          <w:rFonts w:cs="B Yagut"/>
          <w:sz w:val="24"/>
          <w:szCs w:val="24"/>
          <w:rtl/>
          <w:lang w:bidi="fa-IR"/>
        </w:rPr>
      </w:pPr>
      <w:r>
        <w:rPr>
          <w:rFonts w:cs="B Yagut" w:hint="cs"/>
          <w:sz w:val="24"/>
          <w:szCs w:val="24"/>
          <w:rtl/>
          <w:lang w:bidi="fa-IR"/>
        </w:rPr>
        <w:t xml:space="preserve">   </w:t>
      </w:r>
      <w:r w:rsidR="009F6002">
        <w:rPr>
          <w:rFonts w:cs="B Yagut" w:hint="cs"/>
          <w:sz w:val="24"/>
          <w:szCs w:val="24"/>
          <w:rtl/>
          <w:lang w:bidi="fa-IR"/>
        </w:rPr>
        <w:t xml:space="preserve">لازم است كليه اعضاي تيم پزشكي عهده دار مراقبت از مادر و نوزاد در ساعت اول تولد، دوره آموزش تغذيه با شير مادر( پزشكان 36 ساعته و ساير اعضا20 ساعته)، دوره آموزشي مراقبت ساعت اول تولد/ مشاوره شيردهي و احياي نوزاد را </w:t>
      </w:r>
      <w:r w:rsidR="009F6002" w:rsidRPr="00AE2A3E">
        <w:rPr>
          <w:rFonts w:cs="B Yagut" w:hint="cs"/>
          <w:sz w:val="24"/>
          <w:szCs w:val="24"/>
          <w:rtl/>
          <w:lang w:bidi="fa-IR"/>
        </w:rPr>
        <w:t>گذرانده باشند.</w:t>
      </w:r>
      <w:r w:rsidR="001D05E9" w:rsidRPr="00AE2A3E">
        <w:rPr>
          <w:rFonts w:cs="B Yagut" w:hint="cs"/>
          <w:sz w:val="24"/>
          <w:szCs w:val="24"/>
          <w:rtl/>
          <w:lang w:bidi="fa-IR"/>
        </w:rPr>
        <w:t xml:space="preserve"> </w:t>
      </w:r>
      <w:r w:rsidRPr="00AE2A3E">
        <w:rPr>
          <w:rFonts w:cs="B Yagut" w:hint="cs"/>
          <w:sz w:val="24"/>
          <w:szCs w:val="24"/>
          <w:rtl/>
          <w:lang w:bidi="fa-IR"/>
        </w:rPr>
        <w:t xml:space="preserve">نکته بسیار مهم این که آموزش به مادر در دوران بارداري در زمينه تغذيه با شير مادر و مراقبت از نوزاد نقش بسیار مهمی در موفقیت شروع شیر دهی و تداوم آن </w:t>
      </w:r>
      <w:r w:rsidR="00363C96" w:rsidRPr="00AE2A3E">
        <w:rPr>
          <w:rFonts w:cs="B Yagut" w:hint="cs"/>
          <w:sz w:val="24"/>
          <w:szCs w:val="24"/>
          <w:rtl/>
          <w:lang w:bidi="fa-IR"/>
        </w:rPr>
        <w:t>دارد</w:t>
      </w:r>
      <w:r w:rsidRPr="00AE2A3E">
        <w:rPr>
          <w:rFonts w:cs="B Yagut" w:hint="cs"/>
          <w:sz w:val="24"/>
          <w:szCs w:val="24"/>
          <w:rtl/>
          <w:lang w:bidi="fa-IR"/>
        </w:rPr>
        <w:t>. این آموزش ها سبب همكاري بيشتر مادر و تسهيل اجراي مفاد دستور عمل خواهد بود.</w:t>
      </w:r>
    </w:p>
    <w:p w:rsidR="00DB6906" w:rsidRDefault="00DB6906" w:rsidP="000F4EBE">
      <w:pPr>
        <w:tabs>
          <w:tab w:val="left" w:pos="432"/>
        </w:tabs>
        <w:spacing w:line="360" w:lineRule="auto"/>
        <w:jc w:val="both"/>
        <w:rPr>
          <w:rFonts w:cs="B Yagut"/>
          <w:sz w:val="24"/>
          <w:szCs w:val="24"/>
          <w:rtl/>
          <w:lang w:bidi="fa-IR"/>
        </w:rPr>
      </w:pPr>
    </w:p>
    <w:p w:rsidR="00A663E7" w:rsidRDefault="00A663E7" w:rsidP="000F4EBE">
      <w:pPr>
        <w:tabs>
          <w:tab w:val="left" w:pos="432"/>
        </w:tabs>
        <w:spacing w:line="360" w:lineRule="auto"/>
        <w:jc w:val="both"/>
        <w:rPr>
          <w:rFonts w:cs="B Yagut"/>
          <w:sz w:val="24"/>
          <w:szCs w:val="24"/>
          <w:rtl/>
          <w:lang w:bidi="fa-IR"/>
        </w:rPr>
      </w:pPr>
    </w:p>
    <w:p w:rsidR="00E20B3B" w:rsidRPr="004E0BDE" w:rsidRDefault="00E20B3B" w:rsidP="000F4EBE">
      <w:pPr>
        <w:tabs>
          <w:tab w:val="left" w:pos="432"/>
        </w:tabs>
        <w:spacing w:line="360" w:lineRule="auto"/>
        <w:jc w:val="both"/>
        <w:rPr>
          <w:rFonts w:cs="B Titr"/>
          <w:b/>
          <w:bCs/>
          <w:sz w:val="24"/>
          <w:szCs w:val="24"/>
          <w:u w:val="single"/>
          <w:rtl/>
          <w:lang w:bidi="fa-IR"/>
        </w:rPr>
      </w:pPr>
      <w:r w:rsidRPr="004E0BDE">
        <w:rPr>
          <w:rFonts w:cs="B Titr" w:hint="cs"/>
          <w:b/>
          <w:bCs/>
          <w:sz w:val="24"/>
          <w:szCs w:val="24"/>
          <w:u w:val="single"/>
          <w:rtl/>
          <w:lang w:bidi="fa-IR"/>
        </w:rPr>
        <w:lastRenderedPageBreak/>
        <w:t>شرايط كلي</w:t>
      </w:r>
      <w:r w:rsidR="009F6002" w:rsidRPr="004E0BDE">
        <w:rPr>
          <w:rFonts w:cs="B Titr" w:hint="cs"/>
          <w:b/>
          <w:bCs/>
          <w:sz w:val="24"/>
          <w:szCs w:val="24"/>
          <w:u w:val="single"/>
          <w:rtl/>
          <w:lang w:bidi="fa-IR"/>
        </w:rPr>
        <w:t xml:space="preserve"> در زايمان طبيعي</w:t>
      </w:r>
      <w:r w:rsidRPr="004E0BDE">
        <w:rPr>
          <w:rFonts w:cs="B Titr" w:hint="cs"/>
          <w:b/>
          <w:bCs/>
          <w:sz w:val="24"/>
          <w:szCs w:val="24"/>
          <w:u w:val="single"/>
          <w:rtl/>
          <w:lang w:bidi="fa-IR"/>
        </w:rPr>
        <w:t>:</w:t>
      </w:r>
    </w:p>
    <w:p w:rsidR="00E20B3B" w:rsidRDefault="00E20B3B" w:rsidP="000F4EBE">
      <w:pPr>
        <w:pStyle w:val="ListParagraph"/>
        <w:numPr>
          <w:ilvl w:val="0"/>
          <w:numId w:val="12"/>
        </w:numPr>
        <w:tabs>
          <w:tab w:val="right" w:pos="593"/>
        </w:tabs>
        <w:bidi/>
        <w:spacing w:line="360" w:lineRule="auto"/>
        <w:ind w:left="593" w:hanging="283"/>
        <w:contextualSpacing w:val="0"/>
        <w:jc w:val="both"/>
        <w:rPr>
          <w:rFonts w:cs="B Yagut"/>
          <w:sz w:val="24"/>
          <w:szCs w:val="24"/>
          <w:u w:val="single"/>
        </w:rPr>
      </w:pPr>
      <w:r w:rsidRPr="00F0060C">
        <w:rPr>
          <w:rFonts w:cs="B Yagut" w:hint="cs"/>
          <w:sz w:val="24"/>
          <w:szCs w:val="24"/>
          <w:rtl/>
          <w:lang w:bidi="fa-IR"/>
        </w:rPr>
        <w:t xml:space="preserve">قبل </w:t>
      </w:r>
      <w:r w:rsidRPr="000523CD">
        <w:rPr>
          <w:rFonts w:cs="B Yagut" w:hint="cs"/>
          <w:sz w:val="24"/>
          <w:szCs w:val="24"/>
          <w:rtl/>
          <w:lang w:bidi="fa-IR"/>
        </w:rPr>
        <w:t xml:space="preserve">از انجام زایمان، حداقل چند دقیقه در مورد اهميت و چگونگي </w:t>
      </w:r>
      <w:r w:rsidRPr="000523CD">
        <w:rPr>
          <w:rFonts w:hint="cs"/>
          <w:sz w:val="24"/>
          <w:szCs w:val="24"/>
          <w:rtl/>
          <w:lang w:bidi="fa-IR"/>
        </w:rPr>
        <w:t>"</w:t>
      </w:r>
      <w:r w:rsidRPr="000523CD">
        <w:rPr>
          <w:rFonts w:cs="B Yagut" w:hint="cs"/>
          <w:sz w:val="24"/>
          <w:szCs w:val="24"/>
          <w:rtl/>
          <w:lang w:bidi="fa-IR"/>
        </w:rPr>
        <w:t>تماس پوست با پوست مادر و نوزاد بلافاصله پس از تولد و شروع تغذيه با شيرمادردر ساعت اول تولد نوزاد</w:t>
      </w:r>
      <w:r w:rsidRPr="000523CD">
        <w:rPr>
          <w:rFonts w:hint="cs"/>
          <w:sz w:val="24"/>
          <w:szCs w:val="24"/>
          <w:rtl/>
          <w:lang w:bidi="fa-IR"/>
        </w:rPr>
        <w:t>"</w:t>
      </w:r>
      <w:r w:rsidRPr="000523CD">
        <w:rPr>
          <w:rFonts w:cs="B Yagut" w:hint="cs"/>
          <w:sz w:val="24"/>
          <w:szCs w:val="24"/>
          <w:rtl/>
          <w:lang w:bidi="fa-IR"/>
        </w:rPr>
        <w:t xml:space="preserve"> با مادر گفتگو </w:t>
      </w:r>
      <w:r w:rsidR="00C54EA6">
        <w:rPr>
          <w:rFonts w:cs="B Yagut" w:hint="cs"/>
          <w:sz w:val="24"/>
          <w:szCs w:val="24"/>
          <w:rtl/>
          <w:lang w:bidi="fa-IR"/>
        </w:rPr>
        <w:t>شود</w:t>
      </w:r>
      <w:r w:rsidRPr="000523CD">
        <w:rPr>
          <w:rFonts w:cs="B Yagut" w:hint="cs"/>
          <w:sz w:val="24"/>
          <w:szCs w:val="24"/>
          <w:rtl/>
          <w:lang w:bidi="fa-IR"/>
        </w:rPr>
        <w:t>.</w:t>
      </w:r>
      <w:r>
        <w:rPr>
          <w:rFonts w:cs="B Yagut" w:hint="cs"/>
          <w:sz w:val="24"/>
          <w:szCs w:val="24"/>
          <w:rtl/>
          <w:lang w:bidi="fa-IR"/>
        </w:rPr>
        <w:t xml:space="preserve"> </w:t>
      </w:r>
    </w:p>
    <w:p w:rsidR="00E20B3B" w:rsidRDefault="00E20B3B" w:rsidP="000F4EBE">
      <w:pPr>
        <w:pStyle w:val="ListParagraph"/>
        <w:numPr>
          <w:ilvl w:val="0"/>
          <w:numId w:val="12"/>
        </w:numPr>
        <w:tabs>
          <w:tab w:val="right" w:pos="593"/>
        </w:tabs>
        <w:bidi/>
        <w:spacing w:line="360" w:lineRule="auto"/>
        <w:ind w:left="593" w:hanging="283"/>
        <w:contextualSpacing w:val="0"/>
        <w:jc w:val="both"/>
        <w:rPr>
          <w:rFonts w:cs="B Yagut"/>
          <w:sz w:val="24"/>
          <w:szCs w:val="24"/>
        </w:rPr>
      </w:pPr>
      <w:r>
        <w:rPr>
          <w:rFonts w:cs="B Yagut" w:hint="cs"/>
          <w:sz w:val="24"/>
          <w:szCs w:val="24"/>
          <w:rtl/>
          <w:lang w:bidi="fa-IR"/>
        </w:rPr>
        <w:t xml:space="preserve">شرايط زير در اتاق زايمان فراهم باشد: </w:t>
      </w:r>
      <w:r w:rsidRPr="00AF0B4C">
        <w:rPr>
          <w:rFonts w:cs="B Yagut" w:hint="cs"/>
          <w:sz w:val="24"/>
          <w:szCs w:val="24"/>
          <w:rtl/>
          <w:lang w:bidi="fa-IR"/>
        </w:rPr>
        <w:t>دماي اتاق زايمان</w:t>
      </w:r>
      <w:r>
        <w:rPr>
          <w:rFonts w:cs="B Yagut" w:hint="cs"/>
          <w:sz w:val="24"/>
          <w:szCs w:val="24"/>
          <w:rtl/>
          <w:lang w:bidi="fa-IR"/>
        </w:rPr>
        <w:t xml:space="preserve"> </w:t>
      </w:r>
      <w:r w:rsidRPr="00AF0B4C">
        <w:rPr>
          <w:rFonts w:cs="B Yagut" w:hint="cs"/>
          <w:sz w:val="24"/>
          <w:szCs w:val="24"/>
          <w:rtl/>
          <w:lang w:bidi="fa-IR"/>
        </w:rPr>
        <w:t>28-25 درجه سانتيگراد</w:t>
      </w:r>
      <w:r>
        <w:rPr>
          <w:rFonts w:cs="B Yagut" w:hint="cs"/>
          <w:sz w:val="24"/>
          <w:szCs w:val="24"/>
          <w:rtl/>
          <w:lang w:bidi="fa-IR"/>
        </w:rPr>
        <w:t xml:space="preserve"> </w:t>
      </w:r>
      <w:r w:rsidRPr="00AF0B4C">
        <w:rPr>
          <w:rFonts w:cs="B Yagut" w:hint="cs"/>
          <w:sz w:val="24"/>
          <w:szCs w:val="24"/>
          <w:rtl/>
          <w:lang w:bidi="fa-IR"/>
        </w:rPr>
        <w:t>و بدون كوران</w:t>
      </w:r>
      <w:r>
        <w:rPr>
          <w:rFonts w:cs="B Yagut" w:hint="cs"/>
          <w:sz w:val="24"/>
          <w:szCs w:val="24"/>
          <w:rtl/>
          <w:lang w:bidi="fa-IR"/>
        </w:rPr>
        <w:t xml:space="preserve">، </w:t>
      </w:r>
      <w:r w:rsidRPr="00C93B14">
        <w:rPr>
          <w:rFonts w:cs="B Yagut" w:hint="cs"/>
          <w:sz w:val="24"/>
          <w:szCs w:val="24"/>
          <w:rtl/>
          <w:lang w:bidi="ar-SA"/>
        </w:rPr>
        <w:t>نور اتاق</w:t>
      </w:r>
      <w:r w:rsidRPr="00C93B14">
        <w:rPr>
          <w:rFonts w:cs="B Yagut" w:hint="cs"/>
          <w:sz w:val="24"/>
          <w:szCs w:val="24"/>
          <w:rtl/>
          <w:lang w:bidi="fa-IR"/>
        </w:rPr>
        <w:t xml:space="preserve"> ملايم </w:t>
      </w:r>
      <w:r>
        <w:rPr>
          <w:rFonts w:cs="B Yagut" w:hint="cs"/>
          <w:sz w:val="24"/>
          <w:szCs w:val="24"/>
          <w:rtl/>
          <w:lang w:bidi="fa-IR"/>
        </w:rPr>
        <w:t xml:space="preserve">تا </w:t>
      </w:r>
      <w:r w:rsidRPr="00C93B14">
        <w:rPr>
          <w:rFonts w:cs="B Yagut" w:hint="cs"/>
          <w:sz w:val="24"/>
          <w:szCs w:val="24"/>
          <w:rtl/>
          <w:lang w:bidi="fa-IR"/>
        </w:rPr>
        <w:t xml:space="preserve">هيچ نوري مانع </w:t>
      </w:r>
      <w:r w:rsidRPr="000523CD">
        <w:rPr>
          <w:rFonts w:cs="B Yagut" w:hint="cs"/>
          <w:sz w:val="24"/>
          <w:szCs w:val="24"/>
          <w:rtl/>
          <w:lang w:bidi="fa-IR"/>
        </w:rPr>
        <w:t xml:space="preserve">تماس </w:t>
      </w:r>
      <w:r w:rsidR="00BE17EC">
        <w:rPr>
          <w:rFonts w:cs="B Yagut" w:hint="cs"/>
          <w:sz w:val="24"/>
          <w:szCs w:val="24"/>
          <w:rtl/>
          <w:lang w:bidi="fa-IR"/>
        </w:rPr>
        <w:t xml:space="preserve">مستقیم </w:t>
      </w:r>
      <w:r w:rsidRPr="000523CD">
        <w:rPr>
          <w:rFonts w:cs="B Yagut" w:hint="cs"/>
          <w:sz w:val="24"/>
          <w:szCs w:val="24"/>
          <w:rtl/>
          <w:lang w:bidi="fa-IR"/>
        </w:rPr>
        <w:t>چشم با چشم مادر و نوزاد نش</w:t>
      </w:r>
      <w:r>
        <w:rPr>
          <w:rFonts w:cs="B Yagut" w:hint="cs"/>
          <w:sz w:val="24"/>
          <w:szCs w:val="24"/>
          <w:rtl/>
          <w:lang w:bidi="fa-IR"/>
        </w:rPr>
        <w:t>و</w:t>
      </w:r>
      <w:r w:rsidRPr="000523CD">
        <w:rPr>
          <w:rFonts w:cs="B Yagut" w:hint="cs"/>
          <w:sz w:val="24"/>
          <w:szCs w:val="24"/>
          <w:rtl/>
          <w:lang w:bidi="fa-IR"/>
        </w:rPr>
        <w:t>د</w:t>
      </w:r>
      <w:r>
        <w:rPr>
          <w:rFonts w:cs="B Yagut" w:hint="cs"/>
          <w:sz w:val="24"/>
          <w:szCs w:val="24"/>
          <w:rtl/>
          <w:lang w:bidi="fa-IR"/>
        </w:rPr>
        <w:t>،</w:t>
      </w:r>
      <w:r w:rsidRPr="000523CD">
        <w:rPr>
          <w:rFonts w:cs="B Yagut" w:hint="cs"/>
          <w:sz w:val="24"/>
          <w:szCs w:val="24"/>
          <w:rtl/>
          <w:lang w:bidi="fa-IR"/>
        </w:rPr>
        <w:t xml:space="preserve"> محیط اطراف مادر آرام باشد و سر و صدا و شلوغی آرامش مادر</w:t>
      </w:r>
      <w:r>
        <w:rPr>
          <w:rFonts w:cs="B Yagut" w:hint="cs"/>
          <w:sz w:val="24"/>
          <w:szCs w:val="24"/>
          <w:rtl/>
          <w:lang w:bidi="fa-IR"/>
        </w:rPr>
        <w:t xml:space="preserve"> را به هم نزند</w:t>
      </w:r>
      <w:r w:rsidRPr="00C93B14">
        <w:rPr>
          <w:rFonts w:cs="B Yagut" w:hint="cs"/>
          <w:sz w:val="24"/>
          <w:szCs w:val="24"/>
          <w:rtl/>
          <w:lang w:bidi="fa-IR"/>
        </w:rPr>
        <w:t>.</w:t>
      </w:r>
    </w:p>
    <w:p w:rsidR="00E20B3B" w:rsidRPr="000523CD" w:rsidRDefault="00E20B3B" w:rsidP="000F4EBE">
      <w:pPr>
        <w:pStyle w:val="ListParagraph"/>
        <w:numPr>
          <w:ilvl w:val="0"/>
          <w:numId w:val="12"/>
        </w:numPr>
        <w:tabs>
          <w:tab w:val="right" w:pos="593"/>
        </w:tabs>
        <w:bidi/>
        <w:spacing w:line="360" w:lineRule="auto"/>
        <w:ind w:left="593" w:hanging="283"/>
        <w:contextualSpacing w:val="0"/>
        <w:jc w:val="both"/>
        <w:rPr>
          <w:rFonts w:cs="B Yagut"/>
          <w:sz w:val="24"/>
          <w:szCs w:val="24"/>
          <w:lang w:bidi="fa-IR"/>
        </w:rPr>
      </w:pPr>
      <w:r w:rsidRPr="000523CD">
        <w:rPr>
          <w:rFonts w:cs="B Yagut" w:hint="cs"/>
          <w:sz w:val="24"/>
          <w:szCs w:val="24"/>
          <w:rtl/>
          <w:lang w:bidi="fa-IR"/>
        </w:rPr>
        <w:t>مادر از لباس جلو باز استفاده کند تا برقراري تماس پوست با پوست مادر و نوزاد و تغذیه نوزاد با شیر</w:t>
      </w:r>
      <w:r>
        <w:rPr>
          <w:rFonts w:cs="B Yagut" w:hint="cs"/>
          <w:sz w:val="24"/>
          <w:szCs w:val="24"/>
          <w:rtl/>
          <w:lang w:bidi="fa-IR"/>
        </w:rPr>
        <w:t xml:space="preserve"> </w:t>
      </w:r>
      <w:r w:rsidRPr="000523CD">
        <w:rPr>
          <w:rFonts w:cs="B Yagut" w:hint="cs"/>
          <w:sz w:val="24"/>
          <w:szCs w:val="24"/>
          <w:rtl/>
          <w:lang w:bidi="fa-IR"/>
        </w:rPr>
        <w:t xml:space="preserve">مادر براحتی  انجام شود. </w:t>
      </w:r>
    </w:p>
    <w:p w:rsidR="00E20B3B" w:rsidRDefault="00E20B3B" w:rsidP="000F4EBE">
      <w:pPr>
        <w:pStyle w:val="ListParagraph"/>
        <w:numPr>
          <w:ilvl w:val="0"/>
          <w:numId w:val="12"/>
        </w:numPr>
        <w:tabs>
          <w:tab w:val="right" w:pos="593"/>
        </w:tabs>
        <w:bidi/>
        <w:spacing w:line="360" w:lineRule="auto"/>
        <w:ind w:left="593" w:hanging="283"/>
        <w:contextualSpacing w:val="0"/>
        <w:jc w:val="both"/>
        <w:rPr>
          <w:rFonts w:cs="B Yagut"/>
          <w:sz w:val="24"/>
          <w:szCs w:val="24"/>
          <w:lang w:bidi="fa-IR"/>
        </w:rPr>
      </w:pPr>
      <w:r w:rsidRPr="00035EF3">
        <w:rPr>
          <w:rFonts w:cs="B Yagut" w:hint="cs"/>
          <w:sz w:val="24"/>
          <w:szCs w:val="24"/>
          <w:rtl/>
          <w:lang w:bidi="fa-IR"/>
        </w:rPr>
        <w:t>در اتاق زايمان، مادر</w:t>
      </w:r>
      <w:r>
        <w:rPr>
          <w:rFonts w:cs="B Yagut" w:hint="cs"/>
          <w:sz w:val="24"/>
          <w:szCs w:val="24"/>
          <w:rtl/>
          <w:lang w:bidi="fa-IR"/>
        </w:rPr>
        <w:t xml:space="preserve"> از </w:t>
      </w:r>
      <w:r w:rsidRPr="00035EF3">
        <w:rPr>
          <w:rFonts w:cs="B Yagut" w:hint="cs"/>
          <w:sz w:val="24"/>
          <w:szCs w:val="24"/>
          <w:rtl/>
          <w:lang w:bidi="fa-IR"/>
        </w:rPr>
        <w:t>آزادي عمل كافي جهت تحرك، خوردن و آشاميدن و حفظ محرميت و داشتن همراه آموزش ديده</w:t>
      </w:r>
      <w:r>
        <w:rPr>
          <w:rStyle w:val="FootnoteReference"/>
          <w:rFonts w:cs="B Yagut"/>
          <w:sz w:val="24"/>
          <w:szCs w:val="24"/>
          <w:rtl/>
          <w:lang w:bidi="fa-IR"/>
        </w:rPr>
        <w:footnoteReference w:id="1"/>
      </w:r>
      <w:r>
        <w:rPr>
          <w:rFonts w:cs="B Yagut" w:hint="cs"/>
          <w:sz w:val="24"/>
          <w:szCs w:val="24"/>
          <w:rtl/>
          <w:lang w:bidi="fa-IR"/>
        </w:rPr>
        <w:t xml:space="preserve"> </w:t>
      </w:r>
      <w:r w:rsidRPr="00035EF3">
        <w:rPr>
          <w:rFonts w:cs="B Yagut" w:hint="cs"/>
          <w:sz w:val="24"/>
          <w:szCs w:val="24"/>
          <w:rtl/>
          <w:lang w:bidi="fa-IR"/>
        </w:rPr>
        <w:t xml:space="preserve">برخوردار </w:t>
      </w:r>
      <w:r>
        <w:rPr>
          <w:rFonts w:cs="B Yagut" w:hint="cs"/>
          <w:sz w:val="24"/>
          <w:szCs w:val="24"/>
          <w:rtl/>
          <w:lang w:bidi="fa-IR"/>
        </w:rPr>
        <w:t>باشد</w:t>
      </w:r>
      <w:r w:rsidRPr="00035EF3">
        <w:rPr>
          <w:rFonts w:cs="B Yagut" w:hint="cs"/>
          <w:sz w:val="24"/>
          <w:szCs w:val="24"/>
          <w:rtl/>
          <w:lang w:bidi="fa-IR"/>
        </w:rPr>
        <w:t xml:space="preserve"> .</w:t>
      </w:r>
    </w:p>
    <w:p w:rsidR="00E20B3B" w:rsidRPr="00A667A7" w:rsidRDefault="00E20B3B" w:rsidP="000F4EBE">
      <w:pPr>
        <w:pStyle w:val="ListParagraph"/>
        <w:numPr>
          <w:ilvl w:val="0"/>
          <w:numId w:val="12"/>
        </w:numPr>
        <w:tabs>
          <w:tab w:val="right" w:pos="593"/>
        </w:tabs>
        <w:bidi/>
        <w:spacing w:line="360" w:lineRule="auto"/>
        <w:ind w:left="593" w:hanging="283"/>
        <w:contextualSpacing w:val="0"/>
        <w:jc w:val="both"/>
        <w:rPr>
          <w:rFonts w:cs="B Yagut"/>
          <w:sz w:val="24"/>
          <w:szCs w:val="24"/>
        </w:rPr>
      </w:pPr>
      <w:r w:rsidRPr="00A667A7">
        <w:rPr>
          <w:rFonts w:cs="B Yagut" w:hint="cs"/>
          <w:sz w:val="24"/>
          <w:szCs w:val="24"/>
          <w:rtl/>
          <w:lang w:bidi="fa-IR"/>
        </w:rPr>
        <w:t>از شست</w:t>
      </w:r>
      <w:r w:rsidR="00D81810">
        <w:rPr>
          <w:rFonts w:cs="B Yagut" w:hint="cs"/>
          <w:sz w:val="24"/>
          <w:szCs w:val="24"/>
          <w:rtl/>
          <w:lang w:bidi="fa-IR"/>
        </w:rPr>
        <w:t xml:space="preserve"> و </w:t>
      </w:r>
      <w:r w:rsidRPr="00A667A7">
        <w:rPr>
          <w:rFonts w:cs="B Yagut" w:hint="cs"/>
          <w:sz w:val="24"/>
          <w:szCs w:val="24"/>
          <w:rtl/>
          <w:lang w:bidi="fa-IR"/>
        </w:rPr>
        <w:t xml:space="preserve">شوي پستان اجتناب كنيد </w:t>
      </w:r>
      <w:r w:rsidRPr="00A667A7">
        <w:rPr>
          <w:rFonts w:cs="B Yagut" w:hint="cs"/>
          <w:sz w:val="24"/>
          <w:szCs w:val="24"/>
          <w:rtl/>
          <w:lang w:bidi="ar-SA"/>
        </w:rPr>
        <w:t>تا</w:t>
      </w:r>
      <w:r w:rsidRPr="00A667A7">
        <w:rPr>
          <w:rFonts w:cs="B Yagut" w:hint="cs"/>
          <w:sz w:val="24"/>
          <w:szCs w:val="24"/>
          <w:rtl/>
          <w:lang w:bidi="fa-IR"/>
        </w:rPr>
        <w:t xml:space="preserve"> بوي ترشحات غدد اطراف نوك پستان مادر كه جلب كننده نوزاد بطرف پستان است حفظ شود.</w:t>
      </w:r>
    </w:p>
    <w:p w:rsidR="00E20B3B" w:rsidRPr="00A667A7" w:rsidRDefault="00E20B3B" w:rsidP="000F4EBE">
      <w:pPr>
        <w:pStyle w:val="ListParagraph"/>
        <w:numPr>
          <w:ilvl w:val="0"/>
          <w:numId w:val="12"/>
        </w:numPr>
        <w:tabs>
          <w:tab w:val="right" w:pos="593"/>
        </w:tabs>
        <w:bidi/>
        <w:spacing w:line="360" w:lineRule="auto"/>
        <w:ind w:left="593" w:hanging="283"/>
        <w:contextualSpacing w:val="0"/>
        <w:jc w:val="both"/>
        <w:rPr>
          <w:rFonts w:cs="B Yagut"/>
          <w:sz w:val="24"/>
          <w:szCs w:val="24"/>
        </w:rPr>
      </w:pPr>
      <w:r w:rsidRPr="00A667A7">
        <w:rPr>
          <w:rFonts w:cs="B Yagut" w:hint="cs"/>
          <w:sz w:val="24"/>
          <w:szCs w:val="24"/>
          <w:rtl/>
          <w:lang w:bidi="ar-SA"/>
        </w:rPr>
        <w:t>ح</w:t>
      </w:r>
      <w:r w:rsidRPr="00A667A7">
        <w:rPr>
          <w:rFonts w:cs="B Yagut" w:hint="cs"/>
          <w:sz w:val="24"/>
          <w:szCs w:val="24"/>
          <w:rtl/>
          <w:lang w:bidi="fa-IR"/>
        </w:rPr>
        <w:t xml:space="preserve">تي الامكان از اقدامات تهاجمي مانند  </w:t>
      </w:r>
      <w:r w:rsidR="001D05E9">
        <w:rPr>
          <w:rFonts w:cs="B Yagut"/>
          <w:sz w:val="24"/>
          <w:szCs w:val="24"/>
          <w:lang w:bidi="fa-IR"/>
        </w:rPr>
        <w:t>S</w:t>
      </w:r>
      <w:r w:rsidRPr="00A667A7">
        <w:rPr>
          <w:rFonts w:cs="B Yagut"/>
          <w:sz w:val="24"/>
          <w:szCs w:val="24"/>
          <w:lang w:bidi="fa-IR"/>
        </w:rPr>
        <w:t xml:space="preserve">timulation </w:t>
      </w:r>
      <w:r w:rsidRPr="00A667A7">
        <w:rPr>
          <w:rFonts w:cs="B Yagut" w:hint="cs"/>
          <w:sz w:val="24"/>
          <w:szCs w:val="24"/>
          <w:rtl/>
          <w:lang w:bidi="fa-IR"/>
        </w:rPr>
        <w:t xml:space="preserve">، </w:t>
      </w:r>
      <w:r w:rsidR="001D05E9">
        <w:rPr>
          <w:rFonts w:cs="B Yagut"/>
          <w:sz w:val="24"/>
          <w:szCs w:val="24"/>
          <w:lang w:bidi="fa-IR"/>
        </w:rPr>
        <w:t>I</w:t>
      </w:r>
      <w:r w:rsidRPr="00A667A7">
        <w:rPr>
          <w:rFonts w:cs="B Yagut"/>
          <w:sz w:val="24"/>
          <w:szCs w:val="24"/>
          <w:lang w:bidi="fa-IR"/>
        </w:rPr>
        <w:t>nduction</w:t>
      </w:r>
      <w:r w:rsidRPr="00A667A7">
        <w:rPr>
          <w:rFonts w:cs="B Yagut" w:hint="cs"/>
          <w:sz w:val="24"/>
          <w:szCs w:val="24"/>
          <w:rtl/>
          <w:lang w:bidi="fa-IR"/>
        </w:rPr>
        <w:t xml:space="preserve"> و وصل كردن سرم  اجتناب </w:t>
      </w:r>
      <w:r w:rsidR="00EE371E">
        <w:rPr>
          <w:rFonts w:cs="B Yagut" w:hint="cs"/>
          <w:sz w:val="24"/>
          <w:szCs w:val="24"/>
          <w:rtl/>
          <w:lang w:bidi="fa-IR"/>
        </w:rPr>
        <w:t>شود</w:t>
      </w:r>
      <w:r w:rsidR="00EE371E" w:rsidRPr="00A667A7">
        <w:rPr>
          <w:rFonts w:cs="B Yagut" w:hint="cs"/>
          <w:sz w:val="24"/>
          <w:szCs w:val="24"/>
          <w:rtl/>
          <w:lang w:bidi="fa-IR"/>
        </w:rPr>
        <w:t xml:space="preserve"> </w:t>
      </w:r>
      <w:r w:rsidRPr="00A667A7">
        <w:rPr>
          <w:rFonts w:cs="B Yagut" w:hint="cs"/>
          <w:sz w:val="24"/>
          <w:szCs w:val="24"/>
          <w:rtl/>
          <w:lang w:bidi="fa-IR"/>
        </w:rPr>
        <w:t xml:space="preserve">و </w:t>
      </w:r>
      <w:r>
        <w:rPr>
          <w:rFonts w:cs="B Yagut" w:hint="cs"/>
          <w:sz w:val="24"/>
          <w:szCs w:val="24"/>
          <w:rtl/>
          <w:lang w:bidi="fa-IR"/>
        </w:rPr>
        <w:t>از</w:t>
      </w:r>
      <w:r w:rsidRPr="00A667A7">
        <w:rPr>
          <w:rFonts w:cs="B Yagut" w:hint="cs"/>
          <w:sz w:val="24"/>
          <w:szCs w:val="24"/>
          <w:rtl/>
          <w:lang w:bidi="fa-IR"/>
        </w:rPr>
        <w:t xml:space="preserve"> انجام اپيزياتومي</w:t>
      </w:r>
      <w:r>
        <w:rPr>
          <w:rFonts w:cs="B Yagut" w:hint="cs"/>
          <w:sz w:val="24"/>
          <w:szCs w:val="24"/>
          <w:rtl/>
          <w:lang w:bidi="fa-IR"/>
        </w:rPr>
        <w:t xml:space="preserve"> و</w:t>
      </w:r>
      <w:r w:rsidRPr="00A667A7">
        <w:rPr>
          <w:rFonts w:cs="B Yagut" w:hint="cs"/>
          <w:sz w:val="24"/>
          <w:szCs w:val="24"/>
          <w:rtl/>
          <w:lang w:bidi="fa-IR"/>
        </w:rPr>
        <w:t xml:space="preserve"> زايمان در وضعيت</w:t>
      </w:r>
      <w:r w:rsidRPr="00A667A7">
        <w:rPr>
          <w:rFonts w:cs="B Yagut"/>
          <w:sz w:val="24"/>
          <w:szCs w:val="24"/>
          <w:lang w:bidi="fa-IR"/>
        </w:rPr>
        <w:t xml:space="preserve"> </w:t>
      </w:r>
      <w:r w:rsidRPr="00A667A7">
        <w:rPr>
          <w:rFonts w:cs="B Yagut" w:hint="cs"/>
          <w:sz w:val="24"/>
          <w:szCs w:val="24"/>
          <w:rtl/>
          <w:lang w:bidi="fa-IR"/>
        </w:rPr>
        <w:t xml:space="preserve">لیتوتومی </w:t>
      </w:r>
      <w:r>
        <w:rPr>
          <w:rFonts w:cs="B Yagut" w:hint="cs"/>
          <w:sz w:val="24"/>
          <w:szCs w:val="24"/>
          <w:rtl/>
          <w:lang w:bidi="fa-IR"/>
        </w:rPr>
        <w:t>به طور روتين پرهيز</w:t>
      </w:r>
      <w:r w:rsidRPr="00A667A7">
        <w:rPr>
          <w:rFonts w:cs="B Yagut" w:hint="cs"/>
          <w:sz w:val="24"/>
          <w:szCs w:val="24"/>
          <w:rtl/>
          <w:lang w:bidi="fa-IR"/>
        </w:rPr>
        <w:t xml:space="preserve"> </w:t>
      </w:r>
      <w:r w:rsidR="00EE371E">
        <w:rPr>
          <w:rFonts w:cs="B Yagut" w:hint="cs"/>
          <w:sz w:val="24"/>
          <w:szCs w:val="24"/>
          <w:rtl/>
          <w:lang w:bidi="fa-IR"/>
        </w:rPr>
        <w:t>گردد</w:t>
      </w:r>
      <w:r w:rsidRPr="00A667A7">
        <w:rPr>
          <w:rFonts w:cs="B Yagut" w:hint="cs"/>
          <w:sz w:val="24"/>
          <w:szCs w:val="24"/>
          <w:rtl/>
          <w:lang w:bidi="fa-IR"/>
        </w:rPr>
        <w:t>. در</w:t>
      </w:r>
      <w:r>
        <w:rPr>
          <w:rFonts w:cs="B Yagut" w:hint="cs"/>
          <w:sz w:val="24"/>
          <w:szCs w:val="24"/>
          <w:rtl/>
          <w:lang w:bidi="fa-IR"/>
        </w:rPr>
        <w:t xml:space="preserve"> </w:t>
      </w:r>
      <w:r w:rsidRPr="00A667A7">
        <w:rPr>
          <w:rFonts w:cs="B Yagut" w:hint="cs"/>
          <w:sz w:val="24"/>
          <w:szCs w:val="24"/>
          <w:rtl/>
          <w:lang w:bidi="fa-IR"/>
        </w:rPr>
        <w:t xml:space="preserve">صورت انجام اپيزياتومي و يا  نياز به ترميم پرينه، همزمان با ترميم آن از برقراري تماس پوست با پوست مادر و نوزاد اطمينان حاصل </w:t>
      </w:r>
      <w:r w:rsidR="00EE371E">
        <w:rPr>
          <w:rFonts w:cs="B Yagut" w:hint="cs"/>
          <w:sz w:val="24"/>
          <w:szCs w:val="24"/>
          <w:rtl/>
          <w:lang w:bidi="fa-IR"/>
        </w:rPr>
        <w:t>شود</w:t>
      </w:r>
      <w:r w:rsidRPr="00A667A7">
        <w:rPr>
          <w:rFonts w:cs="B Yagut" w:hint="cs"/>
          <w:sz w:val="24"/>
          <w:szCs w:val="24"/>
          <w:rtl/>
          <w:lang w:bidi="fa-IR"/>
        </w:rPr>
        <w:t>.</w:t>
      </w:r>
      <w:r w:rsidRPr="00A667A7">
        <w:rPr>
          <w:rFonts w:ascii="B Yagut" w:cs="B Yagut" w:hint="cs"/>
          <w:sz w:val="24"/>
          <w:szCs w:val="24"/>
          <w:rtl/>
        </w:rPr>
        <w:t xml:space="preserve"> </w:t>
      </w:r>
    </w:p>
    <w:p w:rsidR="00E20B3B" w:rsidRDefault="00E20B3B" w:rsidP="000F4EBE">
      <w:pPr>
        <w:pStyle w:val="ListParagraph"/>
        <w:numPr>
          <w:ilvl w:val="0"/>
          <w:numId w:val="12"/>
        </w:numPr>
        <w:tabs>
          <w:tab w:val="right" w:pos="593"/>
        </w:tabs>
        <w:bidi/>
        <w:spacing w:line="360" w:lineRule="auto"/>
        <w:ind w:left="593" w:hanging="283"/>
        <w:contextualSpacing w:val="0"/>
        <w:jc w:val="both"/>
        <w:rPr>
          <w:rFonts w:cs="B Yagut"/>
          <w:sz w:val="24"/>
          <w:szCs w:val="24"/>
        </w:rPr>
      </w:pPr>
      <w:r w:rsidRPr="00837FD5">
        <w:rPr>
          <w:rFonts w:cs="B Yagut" w:hint="cs"/>
          <w:sz w:val="24"/>
          <w:szCs w:val="24"/>
          <w:rtl/>
          <w:lang w:bidi="fa-IR"/>
        </w:rPr>
        <w:t>در زایمان طبيعي تسریع نشده به شرط آنکه نوزاد رسیده باشد و بخوبی نفس کشیده و گریه نماید، بطور روتين نيازي به ساكشن دهان و بيني نيست( در زايمان تسريع شده ساكشن مورد نياز است).</w:t>
      </w:r>
    </w:p>
    <w:p w:rsidR="00DB6906" w:rsidRPr="004E0BDE" w:rsidRDefault="00DB6906" w:rsidP="000F4EBE">
      <w:pPr>
        <w:numPr>
          <w:ilvl w:val="0"/>
          <w:numId w:val="15"/>
        </w:numPr>
        <w:tabs>
          <w:tab w:val="left" w:pos="310"/>
        </w:tabs>
        <w:spacing w:after="0" w:line="360" w:lineRule="auto"/>
        <w:ind w:left="310" w:hanging="284"/>
        <w:jc w:val="both"/>
        <w:rPr>
          <w:rFonts w:ascii="B Titr" w:cs="B Titr"/>
          <w:sz w:val="24"/>
          <w:szCs w:val="24"/>
          <w:u w:val="single"/>
          <w:rtl/>
        </w:rPr>
      </w:pPr>
      <w:r w:rsidRPr="004E0BDE">
        <w:rPr>
          <w:rFonts w:cs="B Titr" w:hint="cs"/>
          <w:sz w:val="24"/>
          <w:szCs w:val="24"/>
          <w:u w:val="single"/>
          <w:rtl/>
          <w:lang w:bidi="ar-SA"/>
        </w:rPr>
        <w:lastRenderedPageBreak/>
        <w:t>وظیفه تیم پزشکی در ساعت اول تولد</w:t>
      </w:r>
      <w:r w:rsidRPr="004E0BDE">
        <w:rPr>
          <w:rFonts w:ascii="B Titr" w:cs="B Titr" w:hint="cs"/>
          <w:sz w:val="24"/>
          <w:szCs w:val="24"/>
          <w:u w:val="single"/>
          <w:rtl/>
        </w:rPr>
        <w:t>:</w:t>
      </w:r>
    </w:p>
    <w:p w:rsidR="00DB6906" w:rsidRPr="00C2493E" w:rsidRDefault="00DB6906" w:rsidP="000F4EBE">
      <w:pPr>
        <w:spacing w:line="360" w:lineRule="auto"/>
        <w:ind w:left="360"/>
        <w:jc w:val="both"/>
        <w:rPr>
          <w:rFonts w:asciiTheme="minorHAnsi" w:hAnsiTheme="minorHAnsi" w:cs="B Yagut"/>
        </w:rPr>
      </w:pPr>
      <w:r>
        <w:rPr>
          <w:rFonts w:cs="B Titr" w:hint="cs"/>
          <w:sz w:val="24"/>
          <w:szCs w:val="24"/>
          <w:rtl/>
          <w:lang w:bidi="ar-SA"/>
        </w:rPr>
        <w:t xml:space="preserve">الف </w:t>
      </w:r>
      <w:r>
        <w:rPr>
          <w:rFonts w:ascii="B Titr" w:cs="B Titr" w:hint="cs"/>
          <w:sz w:val="24"/>
          <w:szCs w:val="24"/>
          <w:rtl/>
        </w:rPr>
        <w:t xml:space="preserve">- </w:t>
      </w:r>
      <w:r>
        <w:rPr>
          <w:rFonts w:cs="B Titr" w:hint="cs"/>
          <w:sz w:val="24"/>
          <w:szCs w:val="24"/>
          <w:rtl/>
          <w:lang w:bidi="ar-SA"/>
        </w:rPr>
        <w:t>زايمان طبيعي</w:t>
      </w:r>
      <w:r>
        <w:rPr>
          <w:rFonts w:ascii="B Titr" w:cs="B Titr" w:hint="cs"/>
          <w:sz w:val="24"/>
          <w:szCs w:val="24"/>
          <w:rtl/>
        </w:rPr>
        <w:t xml:space="preserve">: </w:t>
      </w:r>
    </w:p>
    <w:p w:rsidR="00E20B3B" w:rsidRDefault="00DB6906" w:rsidP="000F4EBE">
      <w:pPr>
        <w:pStyle w:val="ListParagraph"/>
        <w:tabs>
          <w:tab w:val="right" w:pos="452"/>
        </w:tabs>
        <w:bidi/>
        <w:spacing w:line="360" w:lineRule="auto"/>
        <w:ind w:left="26"/>
        <w:jc w:val="both"/>
        <w:rPr>
          <w:rFonts w:cs="B Yagut"/>
          <w:sz w:val="24"/>
          <w:szCs w:val="24"/>
          <w:u w:val="single"/>
          <w:rtl/>
          <w:lang w:bidi="fa-IR"/>
        </w:rPr>
      </w:pPr>
      <w:r>
        <w:rPr>
          <w:rFonts w:cs="B Yagut" w:hint="cs"/>
          <w:sz w:val="24"/>
          <w:szCs w:val="24"/>
          <w:rtl/>
          <w:lang w:bidi="fa-IR"/>
        </w:rPr>
        <w:t>براي هر مادر از آغاز ليبر تا پايان ساعت اول تولد بايد يك نفر ماما اختصاص يابد. وي مسئول حسن اجراي موارد زير است:</w:t>
      </w:r>
      <w:r>
        <w:rPr>
          <w:rFonts w:cs="B Yagut" w:hint="cs"/>
          <w:sz w:val="24"/>
          <w:szCs w:val="24"/>
          <w:u w:val="single"/>
          <w:rtl/>
          <w:lang w:bidi="fa-IR"/>
        </w:rPr>
        <w:t xml:space="preserve"> </w:t>
      </w:r>
    </w:p>
    <w:p w:rsidR="00DB6906" w:rsidRDefault="00DB6906" w:rsidP="000F4EBE">
      <w:pPr>
        <w:pStyle w:val="ListParagraph"/>
        <w:numPr>
          <w:ilvl w:val="0"/>
          <w:numId w:val="20"/>
        </w:numPr>
        <w:tabs>
          <w:tab w:val="right" w:pos="452"/>
        </w:tabs>
        <w:bidi/>
        <w:spacing w:line="360" w:lineRule="auto"/>
        <w:ind w:left="474" w:hanging="425"/>
        <w:jc w:val="both"/>
        <w:rPr>
          <w:rFonts w:cs="B Yagut"/>
          <w:sz w:val="24"/>
          <w:szCs w:val="24"/>
        </w:rPr>
      </w:pPr>
      <w:r w:rsidRPr="005409B2">
        <w:rPr>
          <w:rFonts w:cs="B Yagut" w:hint="cs"/>
          <w:sz w:val="24"/>
          <w:szCs w:val="24"/>
          <w:rtl/>
          <w:lang w:bidi="fa-IR"/>
        </w:rPr>
        <w:t>بلافاصله پس از خ</w:t>
      </w:r>
      <w:r w:rsidR="00B33B39">
        <w:rPr>
          <w:rFonts w:cs="B Yagut" w:hint="cs"/>
          <w:sz w:val="24"/>
          <w:szCs w:val="24"/>
          <w:rtl/>
          <w:lang w:bidi="fa-IR"/>
        </w:rPr>
        <w:t>روج نوزاد از رحم او را در ابتدا</w:t>
      </w:r>
      <w:r w:rsidRPr="005409B2">
        <w:rPr>
          <w:rFonts w:cs="B Yagut" w:hint="cs"/>
          <w:sz w:val="24"/>
          <w:szCs w:val="24"/>
          <w:rtl/>
          <w:lang w:bidi="fa-IR"/>
        </w:rPr>
        <w:t xml:space="preserve"> به صورت دمر به روی شکم مادر قرار داده و ضمن خشك كردن نوزاد، سلامت وي را سريعا</w:t>
      </w:r>
      <w:r w:rsidRPr="005409B2">
        <w:rPr>
          <w:rFonts w:cs="B Yagut"/>
          <w:sz w:val="24"/>
          <w:szCs w:val="24"/>
          <w:rtl/>
          <w:lang w:bidi="fa-IR"/>
        </w:rPr>
        <w:t xml:space="preserve">" </w:t>
      </w:r>
      <w:r w:rsidRPr="005409B2">
        <w:rPr>
          <w:rFonts w:cs="B Yagut" w:hint="cs"/>
          <w:sz w:val="24"/>
          <w:szCs w:val="24"/>
          <w:rtl/>
          <w:lang w:bidi="fa-IR"/>
        </w:rPr>
        <w:t xml:space="preserve">ارزيابي کرده و نياز به احياء را بررسي کنید. چنانچه نوزاد سالم است و نياز به احيا ندارد همچنان که روي شكم مادر قرار دارد به خشك كردن او ادامه دهید و </w:t>
      </w:r>
      <w:r w:rsidRPr="005409B2">
        <w:rPr>
          <w:rFonts w:cs="B Yagut" w:hint="cs"/>
          <w:sz w:val="24"/>
          <w:szCs w:val="24"/>
          <w:rtl/>
          <w:lang w:bidi="ar-SA"/>
        </w:rPr>
        <w:t xml:space="preserve"> سر نوزاد را ترجيحا با كلاه بپوشانید</w:t>
      </w:r>
      <w:r w:rsidRPr="005409B2">
        <w:rPr>
          <w:rFonts w:cs="B Yagut" w:hint="cs"/>
          <w:sz w:val="24"/>
          <w:szCs w:val="24"/>
          <w:rtl/>
          <w:lang w:bidi="fa-IR"/>
        </w:rPr>
        <w:t xml:space="preserve"> .خشك كردن نوزاد با </w:t>
      </w:r>
      <w:r w:rsidR="00B33B39">
        <w:rPr>
          <w:rFonts w:cs="B Yagut" w:hint="cs"/>
          <w:sz w:val="24"/>
          <w:szCs w:val="24"/>
          <w:rtl/>
          <w:lang w:bidi="fa-IR"/>
        </w:rPr>
        <w:t>حوله</w:t>
      </w:r>
      <w:r w:rsidRPr="005409B2">
        <w:rPr>
          <w:rFonts w:cs="B Yagut" w:hint="cs"/>
          <w:sz w:val="24"/>
          <w:szCs w:val="24"/>
          <w:rtl/>
          <w:lang w:bidi="fa-IR"/>
        </w:rPr>
        <w:t xml:space="preserve"> گرم</w:t>
      </w:r>
      <w:r w:rsidR="004A4CBD">
        <w:rPr>
          <w:rFonts w:cs="B Yagut" w:hint="cs"/>
          <w:sz w:val="24"/>
          <w:szCs w:val="24"/>
          <w:rtl/>
          <w:lang w:bidi="fa-IR"/>
        </w:rPr>
        <w:t>،</w:t>
      </w:r>
      <w:r w:rsidRPr="005409B2">
        <w:rPr>
          <w:rFonts w:cs="B Yagut" w:hint="cs"/>
          <w:sz w:val="24"/>
          <w:szCs w:val="24"/>
          <w:rtl/>
          <w:lang w:bidi="fa-IR"/>
        </w:rPr>
        <w:t>خشك</w:t>
      </w:r>
      <w:r w:rsidR="004A4CBD">
        <w:rPr>
          <w:rFonts w:cs="B Yagut" w:hint="cs"/>
          <w:sz w:val="24"/>
          <w:szCs w:val="24"/>
          <w:rtl/>
          <w:lang w:bidi="fa-IR"/>
        </w:rPr>
        <w:t xml:space="preserve"> و نرم</w:t>
      </w:r>
      <w:r w:rsidRPr="005409B2">
        <w:rPr>
          <w:rFonts w:cs="B Yagut" w:hint="cs"/>
          <w:sz w:val="24"/>
          <w:szCs w:val="24"/>
          <w:rtl/>
          <w:lang w:bidi="fa-IR"/>
        </w:rPr>
        <w:t>، از سر به طرف تنه و اندام ها به استثناي دست ها( از مچ به پائين ) و بدون صدمه به ورنيكس انجام شود</w:t>
      </w:r>
      <w:r w:rsidRPr="00837FD5">
        <w:rPr>
          <w:rFonts w:cs="B Yagut" w:hint="cs"/>
          <w:sz w:val="24"/>
          <w:szCs w:val="24"/>
          <w:rtl/>
          <w:lang w:bidi="fa-IR"/>
        </w:rPr>
        <w:t xml:space="preserve">. </w:t>
      </w:r>
      <w:r w:rsidR="00B33B39">
        <w:rPr>
          <w:rFonts w:cs="B Yagut" w:hint="cs"/>
          <w:sz w:val="24"/>
          <w:szCs w:val="24"/>
          <w:rtl/>
          <w:lang w:bidi="fa-IR"/>
        </w:rPr>
        <w:t>پس از خشك كردن حوله خيس از بدن نوزاد جدا شو</w:t>
      </w:r>
      <w:r w:rsidRPr="00837FD5">
        <w:rPr>
          <w:rFonts w:cs="B Yagut" w:hint="cs"/>
          <w:sz w:val="24"/>
          <w:szCs w:val="24"/>
          <w:rtl/>
          <w:lang w:bidi="fa-IR"/>
        </w:rPr>
        <w:t xml:space="preserve"> چنانچه شرایط فوق دقیقا اجرا شود اين نوزادان براي گرم يا خشك كردن نياز به وارمر ندارند. در</w:t>
      </w:r>
      <w:r>
        <w:rPr>
          <w:rFonts w:cs="B Yagut" w:hint="cs"/>
          <w:sz w:val="24"/>
          <w:szCs w:val="24"/>
          <w:rtl/>
          <w:lang w:bidi="fa-IR"/>
        </w:rPr>
        <w:t xml:space="preserve"> صورتي كه</w:t>
      </w:r>
      <w:r w:rsidRPr="005409B2">
        <w:rPr>
          <w:rFonts w:cs="B Yagut" w:hint="cs"/>
          <w:sz w:val="24"/>
          <w:szCs w:val="24"/>
          <w:rtl/>
          <w:lang w:bidi="fa-IR"/>
        </w:rPr>
        <w:t xml:space="preserve"> نوزاد نيازمند احيا باشد مطابق پروتكل احيا</w:t>
      </w:r>
      <w:r>
        <w:rPr>
          <w:rFonts w:cs="B Yagut" w:hint="cs"/>
          <w:sz w:val="24"/>
          <w:szCs w:val="24"/>
          <w:rtl/>
          <w:lang w:bidi="fa-IR"/>
        </w:rPr>
        <w:t xml:space="preserve"> عمليات احياي نوزاد را انجام دهيد.</w:t>
      </w:r>
    </w:p>
    <w:p w:rsidR="009F6002" w:rsidRDefault="009F6002" w:rsidP="000F4EBE">
      <w:pPr>
        <w:pStyle w:val="ListParagraph"/>
        <w:numPr>
          <w:ilvl w:val="0"/>
          <w:numId w:val="20"/>
        </w:numPr>
        <w:tabs>
          <w:tab w:val="right" w:pos="452"/>
        </w:tabs>
        <w:bidi/>
        <w:spacing w:line="360" w:lineRule="auto"/>
        <w:ind w:left="474" w:hanging="425"/>
        <w:jc w:val="both"/>
        <w:rPr>
          <w:rFonts w:cs="B Yagut"/>
          <w:sz w:val="24"/>
          <w:szCs w:val="24"/>
        </w:rPr>
      </w:pPr>
      <w:r w:rsidRPr="007949B6">
        <w:rPr>
          <w:rFonts w:cs="B Yagut" w:hint="cs"/>
          <w:sz w:val="24"/>
          <w:szCs w:val="24"/>
          <w:rtl/>
          <w:lang w:bidi="fa-IR"/>
        </w:rPr>
        <w:t xml:space="preserve">از </w:t>
      </w:r>
      <w:r>
        <w:rPr>
          <w:rFonts w:cs="B Yagut" w:hint="cs"/>
          <w:sz w:val="24"/>
          <w:szCs w:val="24"/>
          <w:rtl/>
          <w:lang w:bidi="fa-IR"/>
        </w:rPr>
        <w:t>گذارد</w:t>
      </w:r>
      <w:r w:rsidRPr="007949B6">
        <w:rPr>
          <w:rFonts w:cs="B Yagut" w:hint="cs"/>
          <w:sz w:val="24"/>
          <w:szCs w:val="24"/>
          <w:rtl/>
          <w:lang w:bidi="fa-IR"/>
        </w:rPr>
        <w:t xml:space="preserve">ن لوله </w:t>
      </w:r>
      <w:r>
        <w:rPr>
          <w:rFonts w:cs="B Yagut" w:hint="cs"/>
          <w:sz w:val="24"/>
          <w:szCs w:val="24"/>
          <w:rtl/>
          <w:lang w:bidi="fa-IR"/>
        </w:rPr>
        <w:t xml:space="preserve">در </w:t>
      </w:r>
      <w:r w:rsidRPr="007949B6">
        <w:rPr>
          <w:rFonts w:cs="B Yagut" w:hint="cs"/>
          <w:sz w:val="24"/>
          <w:szCs w:val="24"/>
          <w:rtl/>
          <w:lang w:bidi="fa-IR"/>
        </w:rPr>
        <w:t>دهان</w:t>
      </w:r>
      <w:r>
        <w:rPr>
          <w:rFonts w:cs="B Yagut" w:hint="cs"/>
          <w:sz w:val="24"/>
          <w:szCs w:val="24"/>
          <w:rtl/>
          <w:lang w:bidi="fa-IR"/>
        </w:rPr>
        <w:t xml:space="preserve"> یا</w:t>
      </w:r>
      <w:r w:rsidRPr="007949B6">
        <w:rPr>
          <w:rFonts w:cs="B Yagut" w:hint="cs"/>
          <w:sz w:val="24"/>
          <w:szCs w:val="24"/>
          <w:rtl/>
          <w:lang w:bidi="fa-IR"/>
        </w:rPr>
        <w:t xml:space="preserve"> بيني نوزاد به منظورتخليه محتويات معده،</w:t>
      </w:r>
      <w:r w:rsidRPr="007949B6">
        <w:rPr>
          <w:rFonts w:ascii="Times New Roman" w:hAnsi="Times New Roman" w:hint="cs"/>
          <w:sz w:val="24"/>
          <w:szCs w:val="24"/>
          <w:rtl/>
          <w:lang w:bidi="fa-IR"/>
        </w:rPr>
        <w:t> </w:t>
      </w:r>
      <w:r w:rsidRPr="007949B6">
        <w:rPr>
          <w:rFonts w:cs="B Yagut" w:hint="cs"/>
          <w:sz w:val="24"/>
          <w:szCs w:val="24"/>
          <w:rtl/>
          <w:lang w:bidi="fa-IR"/>
        </w:rPr>
        <w:t xml:space="preserve"> بدون انديكاسيون علمي</w:t>
      </w:r>
      <w:r>
        <w:rPr>
          <w:rStyle w:val="FootnoteReference"/>
          <w:rFonts w:cs="B Yagut"/>
          <w:sz w:val="24"/>
          <w:szCs w:val="24"/>
          <w:rtl/>
          <w:lang w:bidi="fa-IR"/>
        </w:rPr>
        <w:footnoteReference w:id="2"/>
      </w:r>
      <w:r>
        <w:rPr>
          <w:rFonts w:cs="B Yagut" w:hint="cs"/>
          <w:sz w:val="24"/>
          <w:szCs w:val="24"/>
          <w:rtl/>
          <w:lang w:bidi="fa-IR"/>
        </w:rPr>
        <w:t xml:space="preserve"> </w:t>
      </w:r>
      <w:r w:rsidRPr="007949B6">
        <w:rPr>
          <w:rFonts w:cs="B Yagut" w:hint="cs"/>
          <w:sz w:val="24"/>
          <w:szCs w:val="24"/>
          <w:rtl/>
          <w:lang w:bidi="fa-IR"/>
        </w:rPr>
        <w:t xml:space="preserve">اجتناب </w:t>
      </w:r>
      <w:r>
        <w:rPr>
          <w:rFonts w:cs="B Yagut" w:hint="cs"/>
          <w:sz w:val="24"/>
          <w:szCs w:val="24"/>
          <w:rtl/>
          <w:lang w:bidi="fa-IR"/>
        </w:rPr>
        <w:t>نمای</w:t>
      </w:r>
      <w:r w:rsidR="004A4CBD">
        <w:rPr>
          <w:rFonts w:cs="B Yagut" w:hint="cs"/>
          <w:sz w:val="24"/>
          <w:szCs w:val="24"/>
          <w:rtl/>
          <w:lang w:bidi="fa-IR"/>
        </w:rPr>
        <w:t>ی</w:t>
      </w:r>
      <w:r w:rsidRPr="007949B6">
        <w:rPr>
          <w:rFonts w:cs="B Yagut" w:hint="cs"/>
          <w:sz w:val="24"/>
          <w:szCs w:val="24"/>
          <w:rtl/>
          <w:lang w:bidi="fa-IR"/>
        </w:rPr>
        <w:t>د</w:t>
      </w:r>
      <w:r>
        <w:rPr>
          <w:rFonts w:cs="B Yagut" w:hint="cs"/>
          <w:sz w:val="24"/>
          <w:szCs w:val="24"/>
          <w:rtl/>
          <w:lang w:bidi="fa-IR"/>
        </w:rPr>
        <w:t>.</w:t>
      </w:r>
    </w:p>
    <w:p w:rsidR="00DB6906" w:rsidRDefault="00DB6906" w:rsidP="000F4EBE">
      <w:pPr>
        <w:pStyle w:val="ListParagraph"/>
        <w:numPr>
          <w:ilvl w:val="0"/>
          <w:numId w:val="20"/>
        </w:numPr>
        <w:tabs>
          <w:tab w:val="right" w:pos="452"/>
        </w:tabs>
        <w:bidi/>
        <w:spacing w:line="360" w:lineRule="auto"/>
        <w:ind w:left="474" w:hanging="425"/>
        <w:jc w:val="both"/>
        <w:rPr>
          <w:rFonts w:cs="B Yagut"/>
          <w:sz w:val="24"/>
          <w:szCs w:val="24"/>
          <w:lang w:bidi="fa-IR"/>
        </w:rPr>
      </w:pPr>
      <w:r>
        <w:rPr>
          <w:rFonts w:cs="B Yagut" w:hint="cs"/>
          <w:color w:val="000000"/>
          <w:sz w:val="24"/>
          <w:szCs w:val="24"/>
          <w:rtl/>
          <w:lang w:bidi="fa-IR"/>
        </w:rPr>
        <w:t xml:space="preserve"> </w:t>
      </w:r>
      <w:r w:rsidRPr="009F6002">
        <w:rPr>
          <w:rFonts w:cs="B Yagut" w:hint="cs"/>
          <w:sz w:val="24"/>
          <w:szCs w:val="24"/>
          <w:rtl/>
          <w:lang w:bidi="fa-IR"/>
        </w:rPr>
        <w:t xml:space="preserve">بند ناف را یک دقیقه پس از تولد در 2 و 5 سانتی متری آن کلامپ بزنید و بين آن دو را با قیچی استریل قطع کنید. نيازي به استفاده از ماده ضدعفونی کننده (الکل، </w:t>
      </w:r>
      <w:r w:rsidRPr="00C052E4">
        <w:rPr>
          <w:rFonts w:cs="B Yagut" w:hint="cs"/>
          <w:sz w:val="24"/>
          <w:szCs w:val="24"/>
          <w:rtl/>
          <w:lang w:bidi="fa-IR"/>
        </w:rPr>
        <w:t>بتادین</w:t>
      </w:r>
      <w:r w:rsidR="004A4CBD">
        <w:rPr>
          <w:rFonts w:cs="B Yagut" w:hint="cs"/>
          <w:sz w:val="24"/>
          <w:szCs w:val="24"/>
          <w:rtl/>
          <w:lang w:bidi="fa-IR"/>
        </w:rPr>
        <w:t>،.</w:t>
      </w:r>
      <w:r w:rsidRPr="00C052E4">
        <w:rPr>
          <w:rFonts w:cs="B Yagut" w:hint="cs"/>
          <w:sz w:val="24"/>
          <w:szCs w:val="24"/>
          <w:rtl/>
          <w:lang w:bidi="fa-IR"/>
        </w:rPr>
        <w:t>..) و بانداژ</w:t>
      </w:r>
      <w:r w:rsidR="00A663E7">
        <w:rPr>
          <w:rFonts w:cs="B Yagut" w:hint="cs"/>
          <w:sz w:val="24"/>
          <w:szCs w:val="24"/>
          <w:rtl/>
          <w:lang w:bidi="fa-IR"/>
        </w:rPr>
        <w:t xml:space="preserve"> </w:t>
      </w:r>
      <w:r w:rsidRPr="00C052E4">
        <w:rPr>
          <w:rFonts w:cs="B Yagut" w:hint="cs"/>
          <w:sz w:val="24"/>
          <w:szCs w:val="24"/>
          <w:rtl/>
          <w:lang w:bidi="fa-IR"/>
        </w:rPr>
        <w:t xml:space="preserve"> نيست .</w:t>
      </w:r>
    </w:p>
    <w:p w:rsidR="00DB6906" w:rsidRPr="005409B2" w:rsidRDefault="00DB6906" w:rsidP="000F4EBE">
      <w:pPr>
        <w:pStyle w:val="ListParagraph"/>
        <w:numPr>
          <w:ilvl w:val="0"/>
          <w:numId w:val="20"/>
        </w:numPr>
        <w:tabs>
          <w:tab w:val="right" w:pos="452"/>
        </w:tabs>
        <w:bidi/>
        <w:spacing w:line="360" w:lineRule="auto"/>
        <w:ind w:left="474" w:hanging="425"/>
        <w:jc w:val="both"/>
        <w:rPr>
          <w:rFonts w:cs="B Yagut"/>
          <w:sz w:val="24"/>
          <w:szCs w:val="24"/>
        </w:rPr>
      </w:pPr>
      <w:r w:rsidRPr="009F6002">
        <w:rPr>
          <w:rFonts w:ascii="B Yagut" w:cs="B Yagut" w:hint="cs"/>
          <w:sz w:val="24"/>
          <w:szCs w:val="24"/>
          <w:rtl/>
        </w:rPr>
        <w:t xml:space="preserve"> </w:t>
      </w:r>
      <w:r w:rsidRPr="005409B2">
        <w:rPr>
          <w:rFonts w:cs="B Yagut" w:hint="cs"/>
          <w:sz w:val="24"/>
          <w:szCs w:val="24"/>
          <w:rtl/>
          <w:lang w:bidi="fa-IR"/>
        </w:rPr>
        <w:t>نوزاد  را  همچنان كه لخت است کمی به طرف بالاتر روی قفسه سينه مادر بين پستان هایش قرار دهید بطوری که چشمان او در سطح  نوک پستان مادر باشد. مادر و نوزاد را با هم بوسیله پتوي گرم، نرم، تميز و لطیف بپوشانيد تا تماس پوستی آنان ادامه یافته و گرماي بدن مادر و نوزاد حفظ شود.</w:t>
      </w:r>
      <w:r w:rsidR="00A663E7">
        <w:rPr>
          <w:rFonts w:cs="B Yagut" w:hint="cs"/>
          <w:sz w:val="24"/>
          <w:szCs w:val="24"/>
          <w:rtl/>
          <w:lang w:bidi="ar-SA"/>
        </w:rPr>
        <w:t xml:space="preserve"> </w:t>
      </w:r>
      <w:r w:rsidRPr="005409B2">
        <w:rPr>
          <w:rFonts w:cs="B Yagut" w:hint="cs"/>
          <w:sz w:val="24"/>
          <w:szCs w:val="24"/>
          <w:rtl/>
          <w:lang w:bidi="ar-SA"/>
        </w:rPr>
        <w:t xml:space="preserve"> در اين حالت اگر مادر احساس سرما مي كند مي توانيد از وارمر استفاده كنيد به شرطي كه در فاصله مناسب از مادر و نوزاد و بالاي تنه مادر باشد</w:t>
      </w:r>
      <w:r w:rsidRPr="005409B2">
        <w:rPr>
          <w:rFonts w:ascii="B Yagut" w:cs="B Yagut" w:hint="cs"/>
          <w:sz w:val="24"/>
          <w:szCs w:val="24"/>
          <w:rtl/>
        </w:rPr>
        <w:t>.</w:t>
      </w:r>
    </w:p>
    <w:p w:rsidR="00DB6906" w:rsidRPr="005409B2" w:rsidRDefault="00DB6906" w:rsidP="000F4EBE">
      <w:pPr>
        <w:pStyle w:val="ListParagraph"/>
        <w:numPr>
          <w:ilvl w:val="0"/>
          <w:numId w:val="20"/>
        </w:numPr>
        <w:tabs>
          <w:tab w:val="right" w:pos="452"/>
        </w:tabs>
        <w:bidi/>
        <w:spacing w:line="360" w:lineRule="auto"/>
        <w:ind w:left="474" w:hanging="425"/>
        <w:jc w:val="both"/>
        <w:rPr>
          <w:rFonts w:cs="B Yagut"/>
          <w:sz w:val="24"/>
          <w:szCs w:val="24"/>
          <w:lang w:bidi="fa-IR"/>
        </w:rPr>
      </w:pPr>
      <w:r w:rsidRPr="005409B2">
        <w:rPr>
          <w:rFonts w:cs="B Yagut" w:hint="cs"/>
          <w:sz w:val="24"/>
          <w:szCs w:val="24"/>
          <w:rtl/>
          <w:lang w:bidi="fa-IR"/>
        </w:rPr>
        <w:lastRenderedPageBreak/>
        <w:t xml:space="preserve"> به منظور تماس چشمي مادر و نوزاد، سر مادر کمی بالاتر قرار</w:t>
      </w:r>
      <w:r>
        <w:rPr>
          <w:rFonts w:cs="B Yagut" w:hint="cs"/>
          <w:sz w:val="24"/>
          <w:szCs w:val="24"/>
          <w:rtl/>
          <w:lang w:bidi="fa-IR"/>
        </w:rPr>
        <w:t xml:space="preserve"> </w:t>
      </w:r>
      <w:r w:rsidRPr="005409B2">
        <w:rPr>
          <w:rFonts w:cs="B Yagut" w:hint="cs"/>
          <w:sz w:val="24"/>
          <w:szCs w:val="24"/>
          <w:rtl/>
          <w:lang w:bidi="fa-IR"/>
        </w:rPr>
        <w:t>گیرد( فاصله كانوني ديد نوزاد 19 سانتي متر است</w:t>
      </w:r>
      <w:r w:rsidR="004A4CBD">
        <w:rPr>
          <w:rFonts w:cs="B Yagut" w:hint="cs"/>
          <w:sz w:val="24"/>
          <w:szCs w:val="24"/>
          <w:rtl/>
          <w:lang w:bidi="fa-IR"/>
        </w:rPr>
        <w:t>؛</w:t>
      </w:r>
      <w:r w:rsidRPr="005409B2">
        <w:rPr>
          <w:rFonts w:cs="B Yagut" w:hint="cs"/>
          <w:sz w:val="24"/>
          <w:szCs w:val="24"/>
          <w:rtl/>
          <w:lang w:bidi="fa-IR"/>
        </w:rPr>
        <w:t xml:space="preserve">  لذا با قرار گرفتن در اين فاصله، قادر به مشاهده صورت مادر مي باشد.</w:t>
      </w:r>
      <w:r w:rsidRPr="009F6002">
        <w:rPr>
          <w:rFonts w:ascii="B Yagut" w:cs="B Yagut" w:hint="cs"/>
          <w:sz w:val="24"/>
          <w:szCs w:val="24"/>
          <w:rtl/>
        </w:rPr>
        <w:t xml:space="preserve">) </w:t>
      </w:r>
      <w:r w:rsidRPr="005409B2">
        <w:rPr>
          <w:rFonts w:cs="B Yagut" w:hint="cs"/>
          <w:sz w:val="24"/>
          <w:szCs w:val="24"/>
          <w:rtl/>
          <w:lang w:bidi="fa-IR"/>
        </w:rPr>
        <w:t>در این حالت مادر می تواند ناظر حركات و توانائي هاي او هم باشد و به محض آمادگی نوزاد او را شیر بدهد</w:t>
      </w:r>
      <w:r w:rsidRPr="009F6002">
        <w:rPr>
          <w:rFonts w:ascii="B Yagut" w:cs="B Yagut" w:hint="cs"/>
          <w:sz w:val="24"/>
          <w:szCs w:val="24"/>
          <w:rtl/>
        </w:rPr>
        <w:t>.</w:t>
      </w:r>
    </w:p>
    <w:p w:rsidR="00DB6906" w:rsidRPr="00AD1CB8" w:rsidRDefault="00DB6906" w:rsidP="000F4EBE">
      <w:pPr>
        <w:pStyle w:val="ListParagraph"/>
        <w:numPr>
          <w:ilvl w:val="0"/>
          <w:numId w:val="20"/>
        </w:numPr>
        <w:tabs>
          <w:tab w:val="right" w:pos="452"/>
        </w:tabs>
        <w:bidi/>
        <w:spacing w:line="360" w:lineRule="auto"/>
        <w:ind w:left="474" w:hanging="425"/>
        <w:jc w:val="both"/>
        <w:rPr>
          <w:rFonts w:cs="B Yagut"/>
          <w:sz w:val="24"/>
          <w:szCs w:val="24"/>
          <w:lang w:bidi="fa-IR"/>
        </w:rPr>
      </w:pPr>
      <w:r w:rsidRPr="00AD1CB8">
        <w:rPr>
          <w:rFonts w:cs="B Yagut" w:hint="cs"/>
          <w:sz w:val="24"/>
          <w:szCs w:val="24"/>
          <w:rtl/>
          <w:lang w:bidi="fa-IR"/>
        </w:rPr>
        <w:t xml:space="preserve"> در</w:t>
      </w:r>
      <w:r w:rsidR="00A663E7">
        <w:rPr>
          <w:rFonts w:cs="B Yagut" w:hint="cs"/>
          <w:sz w:val="24"/>
          <w:szCs w:val="24"/>
          <w:rtl/>
          <w:lang w:bidi="fa-IR"/>
        </w:rPr>
        <w:t xml:space="preserve"> </w:t>
      </w:r>
      <w:r w:rsidRPr="00AD1CB8">
        <w:rPr>
          <w:rFonts w:cs="B Yagut" w:hint="cs"/>
          <w:sz w:val="24"/>
          <w:szCs w:val="24"/>
          <w:rtl/>
          <w:lang w:bidi="fa-IR"/>
        </w:rPr>
        <w:t xml:space="preserve">تمام طول مدت تماس( به مدت یک ساعت) سلامت نوزاد، تنفس و دماي بدن </w:t>
      </w:r>
      <w:r w:rsidR="00EE371E" w:rsidRPr="00AD1CB8">
        <w:rPr>
          <w:rFonts w:cs="B Yagut" w:hint="cs"/>
          <w:sz w:val="24"/>
          <w:szCs w:val="24"/>
          <w:rtl/>
          <w:lang w:bidi="fa-IR"/>
        </w:rPr>
        <w:t xml:space="preserve"> نوزاد برابر بسته خدمتی نوزاد سالم کنترل شده و در فرم مربوطه ثبت شود</w:t>
      </w:r>
      <w:r w:rsidR="00614CFE">
        <w:rPr>
          <w:rStyle w:val="FootnoteReference"/>
          <w:rFonts w:cs="B Yagut"/>
          <w:sz w:val="24"/>
          <w:szCs w:val="24"/>
          <w:rtl/>
          <w:lang w:bidi="fa-IR"/>
        </w:rPr>
        <w:footnoteReference w:id="3"/>
      </w:r>
      <w:r w:rsidRPr="00AD1CB8">
        <w:rPr>
          <w:rFonts w:cs="B Yagut" w:hint="cs"/>
          <w:sz w:val="24"/>
          <w:szCs w:val="24"/>
          <w:rtl/>
          <w:lang w:bidi="fa-IR"/>
        </w:rPr>
        <w:t xml:space="preserve">. مراقب باشيد نوزاد در طول مدت تماس با مادر بطور مناسب نگهداري شود و سقوط نكند. </w:t>
      </w:r>
    </w:p>
    <w:p w:rsidR="00DB6906" w:rsidRPr="005409B2" w:rsidRDefault="00DB6906" w:rsidP="000F4EBE">
      <w:pPr>
        <w:pStyle w:val="ListParagraph"/>
        <w:numPr>
          <w:ilvl w:val="0"/>
          <w:numId w:val="20"/>
        </w:numPr>
        <w:tabs>
          <w:tab w:val="right" w:pos="452"/>
        </w:tabs>
        <w:bidi/>
        <w:spacing w:line="360" w:lineRule="auto"/>
        <w:ind w:left="474" w:hanging="425"/>
        <w:jc w:val="both"/>
        <w:rPr>
          <w:rFonts w:cs="B Yagut"/>
          <w:sz w:val="24"/>
          <w:szCs w:val="24"/>
          <w:lang w:bidi="fa-IR"/>
        </w:rPr>
      </w:pPr>
      <w:r w:rsidRPr="00EE371E">
        <w:rPr>
          <w:rFonts w:cs="B Yagut" w:hint="cs"/>
          <w:sz w:val="24"/>
          <w:szCs w:val="24"/>
          <w:rtl/>
          <w:lang w:bidi="fa-IR"/>
        </w:rPr>
        <w:t xml:space="preserve"> بطور معمول نوزادان ت</w:t>
      </w:r>
      <w:r w:rsidRPr="00EE371E">
        <w:rPr>
          <w:rFonts w:ascii="B Yagut" w:cs="B Yagut" w:hint="cs"/>
          <w:sz w:val="24"/>
          <w:szCs w:val="24"/>
          <w:rtl/>
          <w:lang w:bidi="fa-IR"/>
        </w:rPr>
        <w:t>ا</w:t>
      </w:r>
      <w:r w:rsidRPr="00EE371E">
        <w:rPr>
          <w:rFonts w:cs="B Yagut" w:hint="cs"/>
          <w:sz w:val="24"/>
          <w:szCs w:val="24"/>
          <w:rtl/>
          <w:lang w:bidi="fa-IR"/>
        </w:rPr>
        <w:t>زه متولد</w:t>
      </w:r>
      <w:r w:rsidRPr="00EE371E">
        <w:rPr>
          <w:rFonts w:ascii="B Yagut" w:cs="B Yagut" w:hint="cs"/>
          <w:sz w:val="24"/>
          <w:szCs w:val="24"/>
          <w:rtl/>
          <w:lang w:bidi="fa-IR"/>
        </w:rPr>
        <w:t xml:space="preserve"> ش</w:t>
      </w:r>
      <w:r w:rsidRPr="00EE371E">
        <w:rPr>
          <w:rFonts w:cs="B Yagut" w:hint="cs"/>
          <w:sz w:val="24"/>
          <w:szCs w:val="24"/>
          <w:rtl/>
          <w:lang w:bidi="fa-IR"/>
        </w:rPr>
        <w:t>ده طي ساعت اول تولد پستان مادر را جست</w:t>
      </w:r>
      <w:r w:rsidRPr="00EE371E">
        <w:rPr>
          <w:rFonts w:ascii="B Yagut" w:cs="B Yagut" w:hint="cs"/>
          <w:sz w:val="24"/>
          <w:szCs w:val="24"/>
          <w:rtl/>
          <w:lang w:bidi="fa-IR"/>
        </w:rPr>
        <w:t>ج</w:t>
      </w:r>
      <w:r w:rsidRPr="00EE371E">
        <w:rPr>
          <w:rFonts w:cs="B Yagut" w:hint="cs"/>
          <w:sz w:val="24"/>
          <w:szCs w:val="24"/>
          <w:rtl/>
          <w:lang w:bidi="fa-IR"/>
        </w:rPr>
        <w:t xml:space="preserve">و كرده و به دهان </w:t>
      </w:r>
      <w:r w:rsidRPr="00EE371E">
        <w:rPr>
          <w:rFonts w:ascii="B Yagut" w:cs="B Yagut"/>
          <w:sz w:val="24"/>
          <w:szCs w:val="24"/>
          <w:rtl/>
          <w:lang w:bidi="fa-IR"/>
        </w:rPr>
        <w:br/>
      </w:r>
      <w:r w:rsidRPr="00EE371E">
        <w:rPr>
          <w:rFonts w:cs="B Yagut" w:hint="cs"/>
          <w:sz w:val="24"/>
          <w:szCs w:val="24"/>
          <w:rtl/>
          <w:lang w:bidi="fa-IR"/>
        </w:rPr>
        <w:t>مي گيرند</w:t>
      </w:r>
      <w:r w:rsidRPr="00EE371E">
        <w:rPr>
          <w:rFonts w:ascii="B Yagut" w:cs="B Yagut" w:hint="cs"/>
          <w:sz w:val="24"/>
          <w:szCs w:val="24"/>
          <w:rtl/>
          <w:lang w:bidi="fa-IR"/>
        </w:rPr>
        <w:t xml:space="preserve">. </w:t>
      </w:r>
      <w:r w:rsidRPr="00EE371E">
        <w:rPr>
          <w:rFonts w:cs="B Yagut" w:hint="cs"/>
          <w:sz w:val="24"/>
          <w:szCs w:val="24"/>
          <w:rtl/>
          <w:lang w:bidi="fa-IR"/>
        </w:rPr>
        <w:t xml:space="preserve">چنانچه نوزاد علائم آمادگي شروع تغذيه </w:t>
      </w:r>
      <w:r w:rsidRPr="00EE371E">
        <w:rPr>
          <w:rFonts w:ascii="B Yagut" w:cs="B Yagut" w:hint="cs"/>
          <w:sz w:val="24"/>
          <w:szCs w:val="24"/>
          <w:rtl/>
          <w:lang w:bidi="fa-IR"/>
        </w:rPr>
        <w:t>(</w:t>
      </w:r>
      <w:r w:rsidRPr="00EE371E">
        <w:rPr>
          <w:rFonts w:cs="B Yagut" w:hint="cs"/>
          <w:sz w:val="24"/>
          <w:szCs w:val="24"/>
          <w:rtl/>
          <w:lang w:bidi="fa-IR"/>
        </w:rPr>
        <w:t>حركات سر به طرفين، باز</w:t>
      </w:r>
      <w:r w:rsidRPr="00EE371E">
        <w:rPr>
          <w:rFonts w:ascii="B Yagut" w:cs="B Yagut" w:hint="cs"/>
          <w:sz w:val="24"/>
          <w:szCs w:val="24"/>
          <w:rtl/>
          <w:lang w:bidi="fa-IR"/>
        </w:rPr>
        <w:t xml:space="preserve"> ك</w:t>
      </w:r>
      <w:r w:rsidRPr="00EE371E">
        <w:rPr>
          <w:rFonts w:cs="B Yagut" w:hint="cs"/>
          <w:sz w:val="24"/>
          <w:szCs w:val="24"/>
          <w:rtl/>
          <w:lang w:bidi="fa-IR"/>
        </w:rPr>
        <w:t>ردن دهان، دست به دهان بردن، ملچ و ملوچ كردن و  خروج بزاق از دهان</w:t>
      </w:r>
      <w:r w:rsidRPr="00EE371E">
        <w:rPr>
          <w:rFonts w:ascii="B Yagut" w:cs="B Yagut" w:hint="cs"/>
          <w:sz w:val="24"/>
          <w:szCs w:val="24"/>
          <w:rtl/>
          <w:lang w:bidi="fa-IR"/>
        </w:rPr>
        <w:t xml:space="preserve">) </w:t>
      </w:r>
      <w:r w:rsidRPr="00EE371E">
        <w:rPr>
          <w:rFonts w:cs="B Yagut" w:hint="cs"/>
          <w:sz w:val="24"/>
          <w:szCs w:val="24"/>
          <w:rtl/>
          <w:lang w:bidi="fa-IR"/>
        </w:rPr>
        <w:t>را نشان داد ا</w:t>
      </w:r>
      <w:r w:rsidRPr="00EE371E">
        <w:rPr>
          <w:rFonts w:ascii="B Yagut" w:cs="B Yagut" w:hint="cs"/>
          <w:sz w:val="24"/>
          <w:szCs w:val="24"/>
          <w:rtl/>
          <w:lang w:bidi="fa-IR"/>
        </w:rPr>
        <w:t xml:space="preserve">و </w:t>
      </w:r>
      <w:r w:rsidRPr="00EE371E">
        <w:rPr>
          <w:rFonts w:cs="B Yagut" w:hint="cs"/>
          <w:sz w:val="24"/>
          <w:szCs w:val="24"/>
          <w:rtl/>
          <w:lang w:bidi="fa-IR"/>
        </w:rPr>
        <w:t xml:space="preserve">را در گرفتن پستان كمك نماييد و سر وي را به پستان مادر نزديك </w:t>
      </w:r>
      <w:r w:rsidRPr="00C2493E">
        <w:rPr>
          <w:rFonts w:cs="B Yagut" w:hint="cs"/>
          <w:sz w:val="24"/>
          <w:szCs w:val="24"/>
          <w:rtl/>
          <w:lang w:bidi="fa-IR"/>
        </w:rPr>
        <w:t>كنيد</w:t>
      </w:r>
      <w:r w:rsidR="00614CFE" w:rsidRPr="00C2493E">
        <w:rPr>
          <w:rStyle w:val="FootnoteReference"/>
          <w:rFonts w:ascii="B Yagut" w:cs="B Yagut"/>
          <w:sz w:val="24"/>
          <w:szCs w:val="24"/>
          <w:rtl/>
          <w:lang w:bidi="fa-IR"/>
        </w:rPr>
        <w:footnoteReference w:id="4"/>
      </w:r>
      <w:r w:rsidRPr="00C2493E">
        <w:rPr>
          <w:rFonts w:ascii="B Yagut" w:cs="B Yagut" w:hint="cs"/>
          <w:sz w:val="24"/>
          <w:szCs w:val="24"/>
          <w:rtl/>
          <w:lang w:bidi="fa-IR"/>
        </w:rPr>
        <w:t xml:space="preserve">. </w:t>
      </w:r>
      <w:r w:rsidRPr="00C2493E">
        <w:rPr>
          <w:rFonts w:cs="B Yagut" w:hint="cs"/>
          <w:sz w:val="24"/>
          <w:szCs w:val="24"/>
          <w:rtl/>
          <w:lang w:bidi="fa-IR"/>
        </w:rPr>
        <w:t>اگر</w:t>
      </w:r>
      <w:r w:rsidRPr="00EE371E">
        <w:rPr>
          <w:rFonts w:cs="B Yagut" w:hint="cs"/>
          <w:sz w:val="24"/>
          <w:szCs w:val="24"/>
          <w:rtl/>
          <w:lang w:bidi="fa-IR"/>
        </w:rPr>
        <w:t xml:space="preserve"> عليرغم كمك كردن، تغذيه با شير مادر تا يك</w:t>
      </w:r>
      <w:r w:rsidRPr="00EE371E">
        <w:rPr>
          <w:rFonts w:ascii="B Yagut" w:cs="B Yagut" w:hint="cs"/>
          <w:sz w:val="24"/>
          <w:szCs w:val="24"/>
          <w:rtl/>
          <w:lang w:bidi="fa-IR"/>
        </w:rPr>
        <w:t xml:space="preserve"> </w:t>
      </w:r>
      <w:r w:rsidRPr="00EE371E">
        <w:rPr>
          <w:rFonts w:cs="B Yagut" w:hint="cs"/>
          <w:sz w:val="24"/>
          <w:szCs w:val="24"/>
          <w:rtl/>
          <w:lang w:bidi="fa-IR"/>
        </w:rPr>
        <w:t>س</w:t>
      </w:r>
      <w:r w:rsidRPr="009F6002">
        <w:rPr>
          <w:rFonts w:cs="B Yagut" w:hint="cs"/>
          <w:sz w:val="24"/>
          <w:szCs w:val="24"/>
          <w:rtl/>
          <w:lang w:bidi="fa-IR"/>
        </w:rPr>
        <w:t>اعت انجام نشد</w:t>
      </w:r>
      <w:r w:rsidR="004A4CBD">
        <w:rPr>
          <w:rFonts w:cs="B Yagut" w:hint="cs"/>
          <w:sz w:val="24"/>
          <w:szCs w:val="24"/>
          <w:rtl/>
          <w:lang w:bidi="fa-IR"/>
        </w:rPr>
        <w:t>،</w:t>
      </w:r>
      <w:r w:rsidRPr="009F6002">
        <w:rPr>
          <w:rFonts w:cs="B Yagut" w:hint="cs"/>
          <w:sz w:val="24"/>
          <w:szCs w:val="24"/>
          <w:rtl/>
          <w:lang w:bidi="fa-IR"/>
        </w:rPr>
        <w:t xml:space="preserve"> سلامت نوزاد و مشكلات احتمالي پستان مادر بررسي شود</w:t>
      </w:r>
      <w:r w:rsidRPr="009F6002">
        <w:rPr>
          <w:rFonts w:ascii="B Yagut" w:cs="B Yagut" w:hint="cs"/>
          <w:sz w:val="24"/>
          <w:szCs w:val="24"/>
          <w:rtl/>
        </w:rPr>
        <w:t>.</w:t>
      </w:r>
    </w:p>
    <w:p w:rsidR="00DB6906" w:rsidRPr="005409B2" w:rsidRDefault="00DB6906" w:rsidP="000F4EBE">
      <w:pPr>
        <w:pStyle w:val="ListParagraph"/>
        <w:numPr>
          <w:ilvl w:val="0"/>
          <w:numId w:val="20"/>
        </w:numPr>
        <w:tabs>
          <w:tab w:val="right" w:pos="452"/>
        </w:tabs>
        <w:bidi/>
        <w:spacing w:line="360" w:lineRule="auto"/>
        <w:ind w:left="474" w:hanging="425"/>
        <w:jc w:val="both"/>
        <w:rPr>
          <w:rFonts w:cs="B Yagut"/>
          <w:sz w:val="24"/>
          <w:szCs w:val="24"/>
        </w:rPr>
      </w:pPr>
      <w:r w:rsidRPr="009F6002">
        <w:rPr>
          <w:rFonts w:cs="B Yagut" w:hint="cs"/>
          <w:sz w:val="24"/>
          <w:szCs w:val="24"/>
          <w:rtl/>
          <w:lang w:bidi="fa-IR"/>
        </w:rPr>
        <w:t xml:space="preserve"> مراقبت هايي مانند </w:t>
      </w:r>
      <w:r w:rsidRPr="005409B2">
        <w:rPr>
          <w:rFonts w:cs="B Yagut" w:hint="cs"/>
          <w:sz w:val="24"/>
          <w:szCs w:val="24"/>
          <w:rtl/>
          <w:lang w:bidi="fa-IR"/>
        </w:rPr>
        <w:t xml:space="preserve">تزريق ويتامين </w:t>
      </w:r>
      <w:r w:rsidRPr="005409B2">
        <w:rPr>
          <w:rFonts w:cs="B Yagut"/>
          <w:sz w:val="24"/>
          <w:szCs w:val="24"/>
          <w:lang w:bidi="fa-IR"/>
        </w:rPr>
        <w:t>K</w:t>
      </w:r>
      <w:r w:rsidRPr="005409B2">
        <w:rPr>
          <w:rFonts w:cs="B Yagut" w:hint="cs"/>
          <w:sz w:val="24"/>
          <w:szCs w:val="24"/>
          <w:rtl/>
          <w:lang w:bidi="fa-IR"/>
        </w:rPr>
        <w:t xml:space="preserve"> و واكسن، توزين و ساير</w:t>
      </w:r>
      <w:r w:rsidR="009F6002">
        <w:rPr>
          <w:rFonts w:cs="B Yagut" w:hint="cs"/>
          <w:sz w:val="24"/>
          <w:szCs w:val="24"/>
          <w:rtl/>
          <w:lang w:bidi="fa-IR"/>
        </w:rPr>
        <w:t xml:space="preserve"> </w:t>
      </w:r>
      <w:r w:rsidRPr="005409B2">
        <w:rPr>
          <w:rFonts w:cs="B Yagut" w:hint="cs"/>
          <w:sz w:val="24"/>
          <w:szCs w:val="24"/>
          <w:rtl/>
          <w:lang w:bidi="fa-IR"/>
        </w:rPr>
        <w:t xml:space="preserve"> اندازه گيری ها و اقدامات غير فوري ديگر حد اقل </w:t>
      </w:r>
      <w:r w:rsidRPr="009F6002">
        <w:rPr>
          <w:rFonts w:cs="B Yagut" w:hint="cs"/>
          <w:sz w:val="24"/>
          <w:szCs w:val="24"/>
          <w:rtl/>
          <w:lang w:bidi="fa-IR"/>
        </w:rPr>
        <w:t>به بعد از اتمام اولين تغذيه با شير مادر و يا ترجيحا  پس از ساعت اول تولد موكول شود تا تداخلي در اجراي دستور</w:t>
      </w:r>
      <w:r w:rsidR="00121F58">
        <w:rPr>
          <w:rFonts w:cs="B Yagut" w:hint="cs"/>
          <w:sz w:val="24"/>
          <w:szCs w:val="24"/>
          <w:rtl/>
          <w:lang w:bidi="fa-IR"/>
        </w:rPr>
        <w:t xml:space="preserve"> </w:t>
      </w:r>
      <w:r w:rsidRPr="009F6002">
        <w:rPr>
          <w:rFonts w:cs="B Yagut" w:hint="cs"/>
          <w:sz w:val="24"/>
          <w:szCs w:val="24"/>
          <w:rtl/>
          <w:lang w:bidi="fa-IR"/>
        </w:rPr>
        <w:t>عمل ايجاد نشود</w:t>
      </w:r>
      <w:r w:rsidRPr="005409B2">
        <w:rPr>
          <w:rFonts w:ascii="B Yagut" w:cs="B Yagut" w:hint="cs"/>
          <w:color w:val="000000"/>
          <w:sz w:val="24"/>
          <w:szCs w:val="24"/>
          <w:rtl/>
        </w:rPr>
        <w:t>.</w:t>
      </w:r>
    </w:p>
    <w:p w:rsidR="00DB6906" w:rsidRPr="005409B2" w:rsidRDefault="00DB6906" w:rsidP="000F4EBE">
      <w:pPr>
        <w:pStyle w:val="ListParagraph"/>
        <w:numPr>
          <w:ilvl w:val="0"/>
          <w:numId w:val="20"/>
        </w:numPr>
        <w:tabs>
          <w:tab w:val="right" w:pos="452"/>
        </w:tabs>
        <w:bidi/>
        <w:spacing w:line="360" w:lineRule="auto"/>
        <w:ind w:left="474" w:hanging="425"/>
        <w:jc w:val="both"/>
        <w:rPr>
          <w:rFonts w:cs="B Yagut"/>
          <w:sz w:val="24"/>
          <w:szCs w:val="24"/>
          <w:lang w:bidi="fa-IR"/>
        </w:rPr>
      </w:pPr>
      <w:r w:rsidRPr="005409B2">
        <w:rPr>
          <w:rFonts w:cs="B Yagut" w:hint="cs"/>
          <w:sz w:val="24"/>
          <w:szCs w:val="24"/>
          <w:rtl/>
          <w:lang w:bidi="fa-IR"/>
        </w:rPr>
        <w:t xml:space="preserve"> از استحمام </w:t>
      </w:r>
      <w:r w:rsidR="00CC0CEC">
        <w:rPr>
          <w:rFonts w:cs="B Yagut" w:hint="cs"/>
          <w:sz w:val="24"/>
          <w:szCs w:val="24"/>
          <w:rtl/>
          <w:lang w:bidi="fa-IR"/>
        </w:rPr>
        <w:t xml:space="preserve">روتين </w:t>
      </w:r>
      <w:r w:rsidRPr="005409B2">
        <w:rPr>
          <w:rFonts w:cs="B Yagut" w:hint="cs"/>
          <w:sz w:val="24"/>
          <w:szCs w:val="24"/>
          <w:rtl/>
          <w:lang w:bidi="fa-IR"/>
        </w:rPr>
        <w:t>نوزاد اجتناب کنید</w:t>
      </w:r>
      <w:r w:rsidR="00614CFE">
        <w:rPr>
          <w:rStyle w:val="FootnoteReference"/>
          <w:rFonts w:cs="B Yagut"/>
          <w:sz w:val="24"/>
          <w:szCs w:val="24"/>
          <w:rtl/>
          <w:lang w:bidi="fa-IR"/>
        </w:rPr>
        <w:footnoteReference w:id="5"/>
      </w:r>
      <w:r w:rsidR="00614CFE">
        <w:rPr>
          <w:rFonts w:cs="B Yagut" w:hint="cs"/>
          <w:sz w:val="24"/>
          <w:szCs w:val="24"/>
          <w:rtl/>
          <w:lang w:bidi="fa-IR"/>
        </w:rPr>
        <w:t>.</w:t>
      </w:r>
    </w:p>
    <w:p w:rsidR="00DB6906" w:rsidRDefault="00DB6906" w:rsidP="000F4EBE">
      <w:pPr>
        <w:pStyle w:val="ListParagraph"/>
        <w:numPr>
          <w:ilvl w:val="0"/>
          <w:numId w:val="20"/>
        </w:numPr>
        <w:tabs>
          <w:tab w:val="right" w:pos="452"/>
        </w:tabs>
        <w:bidi/>
        <w:spacing w:line="360" w:lineRule="auto"/>
        <w:ind w:left="474" w:hanging="425"/>
        <w:jc w:val="both"/>
        <w:rPr>
          <w:rFonts w:cs="B Yagut"/>
          <w:sz w:val="24"/>
          <w:szCs w:val="24"/>
          <w:lang w:bidi="fa-IR"/>
        </w:rPr>
      </w:pPr>
      <w:r w:rsidRPr="005409B2">
        <w:rPr>
          <w:rFonts w:cs="B Yagut" w:hint="cs"/>
          <w:sz w:val="24"/>
          <w:szCs w:val="24"/>
          <w:rtl/>
          <w:lang w:bidi="fa-IR"/>
        </w:rPr>
        <w:t xml:space="preserve"> در طول </w:t>
      </w:r>
      <w:r w:rsidR="00CC0CEC">
        <w:rPr>
          <w:rFonts w:cs="B Yagut" w:hint="cs"/>
          <w:sz w:val="24"/>
          <w:szCs w:val="24"/>
          <w:rtl/>
          <w:lang w:bidi="fa-IR"/>
        </w:rPr>
        <w:t>دو</w:t>
      </w:r>
      <w:r w:rsidRPr="005409B2">
        <w:rPr>
          <w:rFonts w:cs="B Yagut" w:hint="cs"/>
          <w:sz w:val="24"/>
          <w:szCs w:val="24"/>
          <w:rtl/>
          <w:lang w:bidi="fa-IR"/>
        </w:rPr>
        <w:t xml:space="preserve"> ساعت اول پس از زایمان، مادر و نوزاد را در </w:t>
      </w:r>
      <w:r w:rsidR="00CC0CEC">
        <w:rPr>
          <w:rFonts w:cs="B Yagut" w:hint="cs"/>
          <w:sz w:val="24"/>
          <w:szCs w:val="24"/>
          <w:rtl/>
          <w:lang w:bidi="fa-IR"/>
        </w:rPr>
        <w:t>بلوك</w:t>
      </w:r>
      <w:r w:rsidRPr="005409B2">
        <w:rPr>
          <w:rFonts w:cs="B Yagut" w:hint="cs"/>
          <w:sz w:val="24"/>
          <w:szCs w:val="24"/>
          <w:rtl/>
          <w:lang w:bidi="fa-IR"/>
        </w:rPr>
        <w:t xml:space="preserve"> زایمان نگهداری نمایید</w:t>
      </w:r>
      <w:r w:rsidR="00CC0CEC">
        <w:rPr>
          <w:rFonts w:cs="B Yagut" w:hint="cs"/>
          <w:sz w:val="24"/>
          <w:szCs w:val="24"/>
          <w:rtl/>
          <w:lang w:bidi="fa-IR"/>
        </w:rPr>
        <w:t xml:space="preserve"> و</w:t>
      </w:r>
      <w:r w:rsidRPr="005409B2">
        <w:rPr>
          <w:rFonts w:cs="B Yagut" w:hint="cs"/>
          <w:sz w:val="24"/>
          <w:szCs w:val="24"/>
          <w:rtl/>
          <w:lang w:bidi="fa-IR"/>
        </w:rPr>
        <w:t xml:space="preserve"> سپس </w:t>
      </w:r>
      <w:r w:rsidR="00CC0CEC">
        <w:rPr>
          <w:rFonts w:cs="B Yagut" w:hint="cs"/>
          <w:sz w:val="24"/>
          <w:szCs w:val="24"/>
          <w:rtl/>
          <w:lang w:bidi="fa-IR"/>
        </w:rPr>
        <w:t xml:space="preserve">بطور </w:t>
      </w:r>
      <w:r w:rsidRPr="005409B2">
        <w:rPr>
          <w:rFonts w:cs="B Yagut" w:hint="cs"/>
          <w:sz w:val="24"/>
          <w:szCs w:val="24"/>
          <w:rtl/>
          <w:lang w:bidi="fa-IR"/>
        </w:rPr>
        <w:t xml:space="preserve">همزمان </w:t>
      </w:r>
      <w:r w:rsidR="00CC0CEC">
        <w:rPr>
          <w:rFonts w:cs="B Yagut" w:hint="cs"/>
          <w:sz w:val="24"/>
          <w:szCs w:val="24"/>
          <w:rtl/>
          <w:lang w:bidi="fa-IR"/>
        </w:rPr>
        <w:t xml:space="preserve">و همراه هم </w:t>
      </w:r>
      <w:r w:rsidRPr="005409B2">
        <w:rPr>
          <w:rFonts w:cs="B Yagut" w:hint="cs"/>
          <w:sz w:val="24"/>
          <w:szCs w:val="24"/>
          <w:rtl/>
          <w:lang w:bidi="fa-IR"/>
        </w:rPr>
        <w:t>به بخش پس از زايمان منتقل</w:t>
      </w:r>
      <w:r>
        <w:rPr>
          <w:rFonts w:cs="B Yagut" w:hint="cs"/>
          <w:sz w:val="24"/>
          <w:szCs w:val="24"/>
          <w:rtl/>
          <w:lang w:bidi="fa-IR"/>
        </w:rPr>
        <w:t xml:space="preserve"> شوند.</w:t>
      </w:r>
    </w:p>
    <w:p w:rsidR="009301C5" w:rsidRPr="009301C5" w:rsidRDefault="009301C5" w:rsidP="000F4EBE">
      <w:pPr>
        <w:tabs>
          <w:tab w:val="right" w:pos="452"/>
        </w:tabs>
        <w:spacing w:line="360" w:lineRule="auto"/>
        <w:jc w:val="both"/>
        <w:rPr>
          <w:rFonts w:cs="B Yagut"/>
          <w:sz w:val="24"/>
          <w:szCs w:val="24"/>
          <w:lang w:bidi="fa-IR"/>
        </w:rPr>
      </w:pPr>
    </w:p>
    <w:p w:rsidR="00DB6906" w:rsidRPr="002C4FF9" w:rsidRDefault="00DB6906" w:rsidP="000F4EBE">
      <w:pPr>
        <w:tabs>
          <w:tab w:val="right" w:pos="452"/>
        </w:tabs>
        <w:spacing w:line="360" w:lineRule="auto"/>
        <w:ind w:left="26"/>
        <w:jc w:val="both"/>
        <w:rPr>
          <w:rFonts w:asciiTheme="minorHAnsi" w:hAnsiTheme="minorHAnsi" w:cs="B Titr"/>
          <w:sz w:val="24"/>
          <w:szCs w:val="24"/>
        </w:rPr>
      </w:pPr>
      <w:r w:rsidRPr="00A47AB1">
        <w:rPr>
          <w:rFonts w:cs="B Titr" w:hint="cs"/>
          <w:b/>
          <w:bCs/>
          <w:sz w:val="24"/>
          <w:szCs w:val="24"/>
          <w:rtl/>
          <w:lang w:bidi="ar-SA"/>
        </w:rPr>
        <w:lastRenderedPageBreak/>
        <w:t xml:space="preserve">ب </w:t>
      </w:r>
      <w:r w:rsidRPr="00A47AB1">
        <w:rPr>
          <w:rFonts w:ascii="B Titr" w:cs="B Titr" w:hint="cs"/>
          <w:b/>
          <w:bCs/>
          <w:sz w:val="24"/>
          <w:szCs w:val="24"/>
          <w:rtl/>
        </w:rPr>
        <w:t>-</w:t>
      </w:r>
      <w:r w:rsidRPr="00A47AB1">
        <w:rPr>
          <w:rFonts w:ascii="B Titr" w:cs="B Titr" w:hint="cs"/>
          <w:sz w:val="24"/>
          <w:szCs w:val="24"/>
          <w:rtl/>
        </w:rPr>
        <w:t xml:space="preserve"> </w:t>
      </w:r>
      <w:r w:rsidRPr="00A47AB1">
        <w:rPr>
          <w:rFonts w:cs="B Titr" w:hint="cs"/>
          <w:b/>
          <w:bCs/>
          <w:sz w:val="24"/>
          <w:szCs w:val="24"/>
          <w:rtl/>
          <w:lang w:bidi="ar-SA"/>
        </w:rPr>
        <w:t>سزارین با بی حسی ناحیه</w:t>
      </w:r>
      <w:r w:rsidRPr="00A47AB1">
        <w:rPr>
          <w:rFonts w:ascii="B Titr" w:cs="B Titr" w:hint="cs"/>
          <w:sz w:val="24"/>
          <w:szCs w:val="24"/>
          <w:rtl/>
        </w:rPr>
        <w:t xml:space="preserve"> </w:t>
      </w:r>
      <w:r w:rsidRPr="00A47AB1">
        <w:rPr>
          <w:rFonts w:cs="B Titr" w:hint="cs"/>
          <w:b/>
          <w:bCs/>
          <w:sz w:val="24"/>
          <w:szCs w:val="24"/>
          <w:rtl/>
          <w:lang w:bidi="ar-SA"/>
        </w:rPr>
        <w:t xml:space="preserve">ای </w:t>
      </w:r>
      <w:r w:rsidRPr="00A47AB1">
        <w:rPr>
          <w:rFonts w:cs="B Titr" w:hint="cs"/>
          <w:b/>
          <w:bCs/>
          <w:sz w:val="24"/>
          <w:szCs w:val="24"/>
          <w:rtl/>
          <w:lang w:bidi="fa-IR"/>
        </w:rPr>
        <w:t>( اسپينال يا اپي دورال )</w:t>
      </w:r>
      <w:r w:rsidRPr="00A47AB1">
        <w:rPr>
          <w:rFonts w:ascii="B Titr" w:cs="B Titr" w:hint="cs"/>
          <w:b/>
          <w:bCs/>
          <w:sz w:val="24"/>
          <w:szCs w:val="24"/>
          <w:rtl/>
        </w:rPr>
        <w:t>:</w:t>
      </w:r>
      <w:r w:rsidRPr="00A47AB1">
        <w:rPr>
          <w:rFonts w:ascii="B Titr" w:cs="B Titr" w:hint="cs"/>
          <w:sz w:val="24"/>
          <w:szCs w:val="24"/>
          <w:rtl/>
        </w:rPr>
        <w:t xml:space="preserve"> </w:t>
      </w:r>
    </w:p>
    <w:p w:rsidR="00DB6906" w:rsidRPr="005409B2" w:rsidRDefault="00111F56" w:rsidP="000F4EBE">
      <w:pPr>
        <w:pStyle w:val="ListParagraph"/>
        <w:tabs>
          <w:tab w:val="right" w:pos="452"/>
        </w:tabs>
        <w:bidi/>
        <w:spacing w:line="360" w:lineRule="auto"/>
        <w:ind w:left="310"/>
        <w:jc w:val="both"/>
        <w:rPr>
          <w:rFonts w:cs="B Yagut"/>
          <w:sz w:val="24"/>
          <w:szCs w:val="24"/>
          <w:rtl/>
          <w:lang w:bidi="fa-IR"/>
        </w:rPr>
      </w:pPr>
      <w:r>
        <w:rPr>
          <w:rFonts w:cs="B Yagut" w:hint="cs"/>
          <w:color w:val="000000"/>
          <w:sz w:val="24"/>
          <w:szCs w:val="24"/>
          <w:rtl/>
          <w:lang w:bidi="fa-IR"/>
        </w:rPr>
        <w:tab/>
      </w:r>
      <w:r w:rsidR="00332F17">
        <w:rPr>
          <w:rFonts w:cs="B Yagut" w:hint="cs"/>
          <w:color w:val="000000"/>
          <w:sz w:val="24"/>
          <w:szCs w:val="24"/>
          <w:rtl/>
          <w:lang w:bidi="fa-IR"/>
        </w:rPr>
        <w:t>پس از ساکشن دهان و بيني،</w:t>
      </w:r>
      <w:r w:rsidR="00DB6906" w:rsidRPr="005409B2">
        <w:rPr>
          <w:rFonts w:cs="B Yagut" w:hint="cs"/>
          <w:color w:val="000000"/>
          <w:sz w:val="24"/>
          <w:szCs w:val="24"/>
          <w:rtl/>
          <w:lang w:bidi="fa-IR"/>
        </w:rPr>
        <w:t xml:space="preserve"> </w:t>
      </w:r>
      <w:r w:rsidR="00DB6906" w:rsidRPr="005409B2">
        <w:rPr>
          <w:rFonts w:cs="B Yagut" w:hint="cs"/>
          <w:sz w:val="24"/>
          <w:szCs w:val="24"/>
          <w:rtl/>
          <w:lang w:bidi="fa-IR"/>
        </w:rPr>
        <w:t>قطع  بند</w:t>
      </w:r>
      <w:r w:rsidR="00D81810">
        <w:rPr>
          <w:rFonts w:cs="B Yagut" w:hint="cs"/>
          <w:sz w:val="24"/>
          <w:szCs w:val="24"/>
          <w:rtl/>
          <w:lang w:bidi="fa-IR"/>
        </w:rPr>
        <w:t xml:space="preserve"> </w:t>
      </w:r>
      <w:r w:rsidR="00DB6906" w:rsidRPr="005409B2">
        <w:rPr>
          <w:rFonts w:cs="B Yagut" w:hint="cs"/>
          <w:sz w:val="24"/>
          <w:szCs w:val="24"/>
          <w:rtl/>
          <w:lang w:bidi="fa-IR"/>
        </w:rPr>
        <w:t>ناف</w:t>
      </w:r>
      <w:r w:rsidR="00332F17">
        <w:rPr>
          <w:rFonts w:cs="B Yagut" w:hint="cs"/>
          <w:color w:val="000000"/>
          <w:sz w:val="24"/>
          <w:szCs w:val="24"/>
          <w:rtl/>
          <w:lang w:bidi="fa-IR"/>
        </w:rPr>
        <w:t>،</w:t>
      </w:r>
      <w:r w:rsidR="00DB6906" w:rsidRPr="005409B2">
        <w:rPr>
          <w:rFonts w:cs="B Yagut" w:hint="cs"/>
          <w:color w:val="000000"/>
          <w:sz w:val="24"/>
          <w:szCs w:val="24"/>
          <w:rtl/>
          <w:lang w:bidi="fa-IR"/>
        </w:rPr>
        <w:t xml:space="preserve"> خشک</w:t>
      </w:r>
      <w:r w:rsidR="00DB6906" w:rsidRPr="005409B2">
        <w:rPr>
          <w:rFonts w:cs="B Yagut" w:hint="cs"/>
          <w:sz w:val="24"/>
          <w:szCs w:val="24"/>
          <w:rtl/>
          <w:lang w:bidi="fa-IR"/>
        </w:rPr>
        <w:t xml:space="preserve"> کردن </w:t>
      </w:r>
      <w:r w:rsidR="00E91617" w:rsidRPr="005409B2">
        <w:rPr>
          <w:rFonts w:cs="B Yagut" w:hint="cs"/>
          <w:sz w:val="24"/>
          <w:szCs w:val="24"/>
          <w:rtl/>
          <w:lang w:bidi="fa-IR"/>
        </w:rPr>
        <w:t>نوزاد</w:t>
      </w:r>
      <w:r w:rsidR="00E91617">
        <w:rPr>
          <w:rFonts w:cs="B Yagut" w:hint="cs"/>
          <w:sz w:val="24"/>
          <w:szCs w:val="24"/>
          <w:rtl/>
          <w:lang w:bidi="fa-IR"/>
        </w:rPr>
        <w:t xml:space="preserve"> </w:t>
      </w:r>
      <w:r w:rsidR="00DB6906" w:rsidRPr="005409B2">
        <w:rPr>
          <w:rFonts w:cs="B Yagut" w:hint="cs"/>
          <w:sz w:val="24"/>
          <w:szCs w:val="24"/>
          <w:rtl/>
          <w:lang w:bidi="fa-IR"/>
        </w:rPr>
        <w:t>چنانچه مادر و  نوزاد از وضعيت پايداري برخوردارند به منظور تسهيل در انجام تماس چشم در چشم و پوست با پوست مادر و نوزاد و گرفتن پستان، ضمن ادامه عمل جراحی به يكي از دو روش زير عمل شود:</w:t>
      </w:r>
    </w:p>
    <w:p w:rsidR="00DB6906" w:rsidRPr="00400604" w:rsidRDefault="00DB6906" w:rsidP="000F4EBE">
      <w:pPr>
        <w:pStyle w:val="ListParagraph"/>
        <w:numPr>
          <w:ilvl w:val="0"/>
          <w:numId w:val="18"/>
        </w:numPr>
        <w:tabs>
          <w:tab w:val="right" w:pos="452"/>
        </w:tabs>
        <w:bidi/>
        <w:spacing w:line="360" w:lineRule="auto"/>
        <w:ind w:left="735" w:hanging="425"/>
        <w:contextualSpacing w:val="0"/>
        <w:jc w:val="both"/>
        <w:rPr>
          <w:rFonts w:cs="B Yagut"/>
          <w:sz w:val="24"/>
          <w:szCs w:val="24"/>
          <w:rtl/>
          <w:lang w:bidi="fa-IR"/>
        </w:rPr>
      </w:pPr>
      <w:r w:rsidRPr="00400604">
        <w:rPr>
          <w:rFonts w:cs="B Yagut" w:hint="cs"/>
          <w:sz w:val="24"/>
          <w:szCs w:val="24"/>
          <w:rtl/>
          <w:lang w:bidi="fa-IR"/>
        </w:rPr>
        <w:t>نوزاد را از طرف زير بغل يا  شانه مادر یعنی از سمت متخصص هوشبری طوری در تماس پوست با پوست مادر قرار دهید که قفسه سینه نوزاد در تماس با زير بغل و قفسه سینه مادر و دهان نوزاد در</w:t>
      </w:r>
      <w:r w:rsidR="00177146">
        <w:rPr>
          <w:rFonts w:cs="B Yagut" w:hint="cs"/>
          <w:sz w:val="24"/>
          <w:szCs w:val="24"/>
          <w:rtl/>
          <w:lang w:bidi="fa-IR"/>
        </w:rPr>
        <w:t xml:space="preserve"> </w:t>
      </w:r>
      <w:r w:rsidRPr="00400604">
        <w:rPr>
          <w:rFonts w:cs="B Yagut" w:hint="cs"/>
          <w:sz w:val="24"/>
          <w:szCs w:val="24"/>
          <w:rtl/>
          <w:lang w:bidi="fa-IR"/>
        </w:rPr>
        <w:t>تماس با نوک پستان مادر  باشد  و حتی الامکان تماس چشم در چشم مادر و نوزاد انجام شود.</w:t>
      </w:r>
    </w:p>
    <w:p w:rsidR="00DB6906" w:rsidRPr="00066F9E" w:rsidRDefault="00DB6906" w:rsidP="000F4EBE">
      <w:pPr>
        <w:pStyle w:val="ListParagraph"/>
        <w:numPr>
          <w:ilvl w:val="0"/>
          <w:numId w:val="18"/>
        </w:numPr>
        <w:tabs>
          <w:tab w:val="right" w:pos="452"/>
        </w:tabs>
        <w:bidi/>
        <w:spacing w:line="360" w:lineRule="auto"/>
        <w:ind w:left="735" w:hanging="425"/>
        <w:contextualSpacing w:val="0"/>
        <w:jc w:val="both"/>
        <w:rPr>
          <w:rFonts w:cs="B Yagut"/>
          <w:sz w:val="24"/>
          <w:szCs w:val="24"/>
          <w:rtl/>
          <w:lang w:bidi="fa-IR"/>
        </w:rPr>
      </w:pPr>
      <w:r w:rsidRPr="005409B2">
        <w:rPr>
          <w:rFonts w:cs="B Yagut" w:hint="cs"/>
          <w:sz w:val="24"/>
          <w:szCs w:val="24"/>
          <w:rtl/>
          <w:lang w:bidi="fa-IR"/>
        </w:rPr>
        <w:t>نوزاد را به طور مایل و دمر به روی قفسه سینه مادر بگذارید</w:t>
      </w:r>
      <w:r w:rsidR="00AE2A3E">
        <w:rPr>
          <w:rStyle w:val="FootnoteReference"/>
          <w:rFonts w:cs="B Yagut"/>
          <w:sz w:val="24"/>
          <w:szCs w:val="24"/>
          <w:rtl/>
          <w:lang w:bidi="fa-IR"/>
        </w:rPr>
        <w:footnoteReference w:id="6"/>
      </w:r>
      <w:r w:rsidRPr="005409B2">
        <w:rPr>
          <w:rFonts w:cs="B Yagut" w:hint="cs"/>
          <w:sz w:val="24"/>
          <w:szCs w:val="24"/>
          <w:rtl/>
          <w:lang w:bidi="fa-IR"/>
        </w:rPr>
        <w:t xml:space="preserve"> به طوری که ضمن تسهيل تماس  چشم در چشم مادر و نوزاد, </w:t>
      </w:r>
      <w:r w:rsidR="00E30D8A" w:rsidRPr="005409B2">
        <w:rPr>
          <w:rFonts w:cs="B Yagut" w:hint="cs"/>
          <w:sz w:val="24"/>
          <w:szCs w:val="24"/>
          <w:rtl/>
          <w:lang w:bidi="fa-IR"/>
        </w:rPr>
        <w:t>سر</w:t>
      </w:r>
      <w:r w:rsidR="00E30D8A">
        <w:rPr>
          <w:rFonts w:cs="B Yagut" w:hint="cs"/>
          <w:sz w:val="24"/>
          <w:szCs w:val="24"/>
          <w:rtl/>
          <w:lang w:bidi="fa-IR"/>
        </w:rPr>
        <w:t xml:space="preserve"> نوزاد</w:t>
      </w:r>
      <w:r w:rsidR="00E30D8A" w:rsidRPr="005409B2">
        <w:rPr>
          <w:rFonts w:cs="B Yagut" w:hint="cs"/>
          <w:sz w:val="24"/>
          <w:szCs w:val="24"/>
          <w:rtl/>
          <w:lang w:bidi="fa-IR"/>
        </w:rPr>
        <w:t xml:space="preserve"> </w:t>
      </w:r>
      <w:r w:rsidRPr="005409B2">
        <w:rPr>
          <w:rFonts w:cs="B Yagut" w:hint="cs"/>
          <w:sz w:val="24"/>
          <w:szCs w:val="24"/>
          <w:rtl/>
          <w:lang w:bidi="fa-IR"/>
        </w:rPr>
        <w:t>نزدیک پستان طرف مقابل باشد و دهان نوزاد درتماس با نوک پستان مادر  قرار گيرد.</w:t>
      </w:r>
    </w:p>
    <w:p w:rsidR="00DB6906" w:rsidRDefault="00DB6906" w:rsidP="000F4EBE">
      <w:pPr>
        <w:pStyle w:val="ListParagraph"/>
        <w:tabs>
          <w:tab w:val="right" w:pos="452"/>
        </w:tabs>
        <w:bidi/>
        <w:spacing w:line="360" w:lineRule="auto"/>
        <w:ind w:left="593" w:hanging="283"/>
        <w:jc w:val="both"/>
        <w:rPr>
          <w:rFonts w:cs="B Yagut"/>
          <w:sz w:val="24"/>
          <w:szCs w:val="24"/>
          <w:rtl/>
          <w:lang w:bidi="fa-IR"/>
        </w:rPr>
      </w:pPr>
      <w:r>
        <w:rPr>
          <w:rFonts w:cs="B Yagut" w:hint="cs"/>
          <w:sz w:val="24"/>
          <w:szCs w:val="24"/>
          <w:rtl/>
          <w:lang w:bidi="fa-IR"/>
        </w:rPr>
        <w:t xml:space="preserve">در </w:t>
      </w:r>
      <w:r w:rsidRPr="00E25455">
        <w:rPr>
          <w:rFonts w:cs="B Yagut" w:hint="cs"/>
          <w:sz w:val="24"/>
          <w:szCs w:val="24"/>
          <w:rtl/>
          <w:lang w:bidi="fa-IR"/>
        </w:rPr>
        <w:t>دو</w:t>
      </w:r>
      <w:r>
        <w:rPr>
          <w:rFonts w:cs="B Yagut" w:hint="cs"/>
          <w:sz w:val="24"/>
          <w:szCs w:val="24"/>
          <w:rtl/>
          <w:lang w:bidi="fa-IR"/>
        </w:rPr>
        <w:t xml:space="preserve"> حالت فوق وجود </w:t>
      </w:r>
      <w:r w:rsidRPr="007638B3">
        <w:rPr>
          <w:rFonts w:cs="B Yagut" w:hint="cs"/>
          <w:sz w:val="24"/>
          <w:szCs w:val="24"/>
          <w:rtl/>
          <w:lang w:bidi="fa-IR"/>
        </w:rPr>
        <w:t>ماما</w:t>
      </w:r>
      <w:r w:rsidR="00332F17" w:rsidRPr="007638B3">
        <w:rPr>
          <w:rFonts w:cs="B Yagut" w:hint="cs"/>
          <w:sz w:val="24"/>
          <w:szCs w:val="24"/>
          <w:rtl/>
          <w:lang w:bidi="fa-IR"/>
        </w:rPr>
        <w:t>ي مسئول مراقبت از نوزاد</w:t>
      </w:r>
      <w:r w:rsidRPr="007638B3">
        <w:rPr>
          <w:rFonts w:cs="B Yagut" w:hint="cs"/>
          <w:sz w:val="24"/>
          <w:szCs w:val="24"/>
          <w:rtl/>
          <w:lang w:bidi="fa-IR"/>
        </w:rPr>
        <w:t xml:space="preserve"> الزامی است</w:t>
      </w:r>
      <w:r>
        <w:rPr>
          <w:rFonts w:cs="B Yagut" w:hint="cs"/>
          <w:sz w:val="24"/>
          <w:szCs w:val="24"/>
          <w:rtl/>
          <w:lang w:bidi="fa-IR"/>
        </w:rPr>
        <w:t xml:space="preserve"> و</w:t>
      </w:r>
      <w:r w:rsidR="00332F17">
        <w:rPr>
          <w:rFonts w:cs="B Yagut" w:hint="cs"/>
          <w:sz w:val="24"/>
          <w:szCs w:val="24"/>
          <w:rtl/>
          <w:lang w:bidi="fa-IR"/>
        </w:rPr>
        <w:t xml:space="preserve"> مادر و نوزاد  نباید تنها باشند</w:t>
      </w:r>
      <w:r>
        <w:rPr>
          <w:rFonts w:cs="B Yagut" w:hint="cs"/>
          <w:sz w:val="24"/>
          <w:szCs w:val="24"/>
          <w:rtl/>
          <w:lang w:bidi="fa-IR"/>
        </w:rPr>
        <w:t xml:space="preserve">  </w:t>
      </w:r>
      <w:r w:rsidRPr="005409B2">
        <w:rPr>
          <w:rFonts w:cs="B Yagut" w:hint="cs"/>
          <w:sz w:val="24"/>
          <w:szCs w:val="24"/>
          <w:rtl/>
          <w:lang w:bidi="fa-IR"/>
        </w:rPr>
        <w:t>پس از اتمام عمل جراحی، مادر و نوزاد در حالي که هر دو با لباس گرم پوشانيده شده اند به اتاق ریکاوری و سپس بخش پس از زايمان منتقل شوند و ضمن ادامه تماس پوستي،</w:t>
      </w:r>
      <w:r w:rsidRPr="005409B2">
        <w:rPr>
          <w:rFonts w:cs="B Yagut" w:hint="cs"/>
          <w:color w:val="000000"/>
          <w:sz w:val="24"/>
          <w:szCs w:val="24"/>
          <w:rtl/>
          <w:lang w:bidi="ar-SA"/>
        </w:rPr>
        <w:t xml:space="preserve"> تغذيه با شير مادر</w:t>
      </w:r>
      <w:r w:rsidRPr="005409B2">
        <w:rPr>
          <w:rFonts w:cs="B Yagut" w:hint="cs"/>
          <w:sz w:val="24"/>
          <w:szCs w:val="24"/>
          <w:rtl/>
          <w:lang w:bidi="fa-IR"/>
        </w:rPr>
        <w:t xml:space="preserve"> با کمک </w:t>
      </w:r>
      <w:r w:rsidR="00723623">
        <w:rPr>
          <w:rFonts w:cs="B Yagut" w:hint="cs"/>
          <w:sz w:val="24"/>
          <w:szCs w:val="24"/>
          <w:rtl/>
          <w:lang w:bidi="fa-IR"/>
        </w:rPr>
        <w:t xml:space="preserve">مراقب </w:t>
      </w:r>
      <w:r w:rsidRPr="005409B2">
        <w:rPr>
          <w:rFonts w:cs="B Yagut" w:hint="cs"/>
          <w:sz w:val="24"/>
          <w:szCs w:val="24"/>
          <w:rtl/>
          <w:lang w:bidi="fa-IR"/>
        </w:rPr>
        <w:t>ادامه يابد.</w:t>
      </w:r>
    </w:p>
    <w:p w:rsidR="00DB6906" w:rsidRDefault="004E0BDE" w:rsidP="004E0BDE">
      <w:pPr>
        <w:tabs>
          <w:tab w:val="right" w:pos="452"/>
        </w:tabs>
        <w:spacing w:line="360" w:lineRule="auto"/>
        <w:ind w:left="310"/>
        <w:jc w:val="both"/>
        <w:rPr>
          <w:rFonts w:cs="B Yagut"/>
          <w:sz w:val="24"/>
          <w:szCs w:val="24"/>
          <w:rtl/>
          <w:lang w:bidi="fa-IR"/>
        </w:rPr>
      </w:pPr>
      <w:r w:rsidRPr="004E0BDE">
        <w:rPr>
          <w:rFonts w:cs="B Yagut" w:hint="cs"/>
          <w:b/>
          <w:bCs/>
          <w:sz w:val="24"/>
          <w:szCs w:val="24"/>
          <w:u w:val="single"/>
          <w:rtl/>
          <w:lang w:bidi="fa-IR"/>
        </w:rPr>
        <w:t>توجه:</w:t>
      </w:r>
      <w:r w:rsidR="00DB6906" w:rsidRPr="005F4870">
        <w:rPr>
          <w:rFonts w:cs="B Yagut" w:hint="cs"/>
          <w:b/>
          <w:bCs/>
          <w:sz w:val="24"/>
          <w:szCs w:val="24"/>
          <w:rtl/>
          <w:lang w:bidi="fa-IR"/>
        </w:rPr>
        <w:t xml:space="preserve">  </w:t>
      </w:r>
      <w:r w:rsidR="00DB6906" w:rsidRPr="004E0BDE">
        <w:rPr>
          <w:rFonts w:cs="B Yagut" w:hint="cs"/>
          <w:sz w:val="24"/>
          <w:szCs w:val="24"/>
          <w:rtl/>
          <w:lang w:bidi="fa-IR"/>
        </w:rPr>
        <w:t xml:space="preserve">ساير مراقبت هاي ضروري مادر و نوزاد را مطابق آنچه كه در زایمان طبیعی گفته شد اجرا نمایید. </w:t>
      </w:r>
    </w:p>
    <w:p w:rsidR="00D81810" w:rsidRDefault="00D81810" w:rsidP="000F4EBE">
      <w:pPr>
        <w:tabs>
          <w:tab w:val="right" w:pos="452"/>
        </w:tabs>
        <w:spacing w:line="360" w:lineRule="auto"/>
        <w:ind w:left="26"/>
        <w:jc w:val="both"/>
        <w:rPr>
          <w:rFonts w:cs="B Yagut"/>
          <w:sz w:val="24"/>
          <w:szCs w:val="24"/>
          <w:rtl/>
          <w:lang w:bidi="fa-IR"/>
        </w:rPr>
      </w:pPr>
    </w:p>
    <w:p w:rsidR="00C2493E" w:rsidRDefault="00DB6906" w:rsidP="000F4EBE">
      <w:pPr>
        <w:tabs>
          <w:tab w:val="right" w:pos="452"/>
        </w:tabs>
        <w:spacing w:line="360" w:lineRule="auto"/>
        <w:ind w:left="26"/>
        <w:jc w:val="both"/>
        <w:rPr>
          <w:rFonts w:cs="B Yagut"/>
          <w:sz w:val="24"/>
          <w:szCs w:val="24"/>
          <w:rtl/>
          <w:lang w:bidi="fa-IR"/>
        </w:rPr>
      </w:pPr>
      <w:r w:rsidRPr="00A47AB1">
        <w:rPr>
          <w:rFonts w:cs="B Titr" w:hint="cs"/>
          <w:b/>
          <w:bCs/>
          <w:sz w:val="24"/>
          <w:szCs w:val="24"/>
          <w:rtl/>
          <w:lang w:bidi="fa-IR"/>
        </w:rPr>
        <w:t xml:space="preserve">ج: سزارین با بیهوشی عمومی : </w:t>
      </w:r>
    </w:p>
    <w:p w:rsidR="00D81810" w:rsidRDefault="00DB6906" w:rsidP="000F4EBE">
      <w:pPr>
        <w:tabs>
          <w:tab w:val="right" w:pos="452"/>
        </w:tabs>
        <w:spacing w:line="360" w:lineRule="auto"/>
        <w:ind w:left="26"/>
        <w:jc w:val="both"/>
        <w:rPr>
          <w:rFonts w:cs="B Yagut"/>
          <w:sz w:val="24"/>
          <w:szCs w:val="24"/>
          <w:rtl/>
          <w:lang w:bidi="fa-IR"/>
        </w:rPr>
      </w:pPr>
      <w:r>
        <w:rPr>
          <w:rFonts w:cs="B Yagut" w:hint="cs"/>
          <w:sz w:val="24"/>
          <w:szCs w:val="24"/>
          <w:rtl/>
          <w:lang w:bidi="fa-IR"/>
        </w:rPr>
        <w:t>در اتاق عمل</w:t>
      </w:r>
      <w:r w:rsidRPr="00CE0360">
        <w:rPr>
          <w:rFonts w:cs="B Yagut" w:hint="cs"/>
          <w:sz w:val="24"/>
          <w:szCs w:val="24"/>
          <w:rtl/>
          <w:lang w:bidi="fa-IR"/>
        </w:rPr>
        <w:t xml:space="preserve"> بلافاصله پس از </w:t>
      </w:r>
      <w:r w:rsidRPr="000A78D2">
        <w:rPr>
          <w:rFonts w:cs="B Yagut" w:hint="cs"/>
          <w:sz w:val="24"/>
          <w:szCs w:val="24"/>
          <w:rtl/>
          <w:lang w:bidi="fa-IR"/>
        </w:rPr>
        <w:t>تولد و</w:t>
      </w:r>
      <w:r>
        <w:rPr>
          <w:rFonts w:cs="B Yagut" w:hint="cs"/>
          <w:sz w:val="24"/>
          <w:szCs w:val="24"/>
          <w:rtl/>
          <w:lang w:bidi="fa-IR"/>
        </w:rPr>
        <w:t xml:space="preserve"> </w:t>
      </w:r>
      <w:r w:rsidRPr="005409B2">
        <w:rPr>
          <w:rFonts w:cs="B Yagut" w:hint="cs"/>
          <w:sz w:val="24"/>
          <w:szCs w:val="24"/>
          <w:rtl/>
          <w:lang w:bidi="fa-IR"/>
        </w:rPr>
        <w:t>انجام ساكشن دهان و بينی و قطع بند ناف</w:t>
      </w:r>
      <w:r>
        <w:rPr>
          <w:rFonts w:cs="B Yagut" w:hint="cs"/>
          <w:sz w:val="24"/>
          <w:szCs w:val="24"/>
          <w:rtl/>
          <w:lang w:bidi="fa-IR"/>
        </w:rPr>
        <w:t>،</w:t>
      </w:r>
      <w:r w:rsidRPr="005409B2">
        <w:rPr>
          <w:rFonts w:cs="B Yagut" w:hint="cs"/>
          <w:sz w:val="24"/>
          <w:szCs w:val="24"/>
          <w:rtl/>
          <w:lang w:bidi="fa-IR"/>
        </w:rPr>
        <w:t xml:space="preserve"> </w:t>
      </w:r>
      <w:r w:rsidRPr="00CE0360">
        <w:rPr>
          <w:rFonts w:cs="B Yagut" w:hint="cs"/>
          <w:sz w:val="24"/>
          <w:szCs w:val="24"/>
          <w:rtl/>
          <w:lang w:bidi="fa-IR"/>
        </w:rPr>
        <w:t xml:space="preserve">نوزاد را </w:t>
      </w:r>
      <w:r w:rsidRPr="005409B2">
        <w:rPr>
          <w:rFonts w:cs="B Yagut" w:hint="cs"/>
          <w:sz w:val="24"/>
          <w:szCs w:val="24"/>
          <w:rtl/>
          <w:lang w:bidi="fa-IR"/>
        </w:rPr>
        <w:t xml:space="preserve">در حين بررسي نياز به احيا خشک </w:t>
      </w:r>
    </w:p>
    <w:p w:rsidR="00D81810" w:rsidRDefault="00DB6906" w:rsidP="000F4EBE">
      <w:pPr>
        <w:tabs>
          <w:tab w:val="right" w:pos="452"/>
        </w:tabs>
        <w:spacing w:line="360" w:lineRule="auto"/>
        <w:ind w:left="26"/>
        <w:jc w:val="both"/>
        <w:rPr>
          <w:rFonts w:cs="B Yagut"/>
          <w:sz w:val="24"/>
          <w:szCs w:val="24"/>
          <w:rtl/>
          <w:lang w:bidi="fa-IR"/>
        </w:rPr>
      </w:pPr>
      <w:r w:rsidRPr="005409B2">
        <w:rPr>
          <w:rFonts w:cs="B Yagut" w:hint="cs"/>
          <w:sz w:val="24"/>
          <w:szCs w:val="24"/>
          <w:rtl/>
          <w:lang w:bidi="fa-IR"/>
        </w:rPr>
        <w:t xml:space="preserve">نموده و با یک حوله خشک و گرم دیگر سر و پشت  او را  بپوشانید و به نحوی در پهلوي مادر قرار دهيد كه بند ناف نوزاد( </w:t>
      </w:r>
    </w:p>
    <w:p w:rsidR="00DB6906" w:rsidRPr="00CE0360" w:rsidRDefault="00DB6906" w:rsidP="00D81810">
      <w:pPr>
        <w:tabs>
          <w:tab w:val="right" w:pos="452"/>
        </w:tabs>
        <w:spacing w:line="360" w:lineRule="auto"/>
        <w:ind w:left="26"/>
        <w:jc w:val="both"/>
        <w:rPr>
          <w:rFonts w:cs="B Yagut"/>
          <w:sz w:val="24"/>
          <w:szCs w:val="24"/>
          <w:lang w:bidi="fa-IR"/>
        </w:rPr>
      </w:pPr>
      <w:r w:rsidRPr="005409B2">
        <w:rPr>
          <w:rFonts w:cs="B Yagut" w:hint="cs"/>
          <w:sz w:val="24"/>
          <w:szCs w:val="24"/>
          <w:rtl/>
          <w:lang w:bidi="fa-IR"/>
        </w:rPr>
        <w:lastRenderedPageBreak/>
        <w:t>جهت كلونيزه شدن</w:t>
      </w:r>
      <w:r>
        <w:rPr>
          <w:rFonts w:cs="B Yagut" w:hint="cs"/>
          <w:sz w:val="24"/>
          <w:szCs w:val="24"/>
          <w:rtl/>
          <w:lang w:bidi="fa-IR"/>
        </w:rPr>
        <w:t>)</w:t>
      </w:r>
      <w:r w:rsidRPr="00CE0360">
        <w:rPr>
          <w:rFonts w:cs="B Yagut" w:hint="cs"/>
          <w:sz w:val="24"/>
          <w:szCs w:val="24"/>
          <w:rtl/>
          <w:lang w:bidi="fa-IR"/>
        </w:rPr>
        <w:t xml:space="preserve"> با پوست مادر</w:t>
      </w:r>
      <w:r>
        <w:rPr>
          <w:rFonts w:cs="B Yagut" w:hint="cs"/>
          <w:sz w:val="24"/>
          <w:szCs w:val="24"/>
          <w:rtl/>
          <w:lang w:bidi="fa-IR"/>
        </w:rPr>
        <w:t xml:space="preserve"> </w:t>
      </w:r>
      <w:r w:rsidRPr="00CE0360">
        <w:rPr>
          <w:rFonts w:cs="B Yagut" w:hint="cs"/>
          <w:sz w:val="24"/>
          <w:szCs w:val="24"/>
          <w:rtl/>
          <w:lang w:bidi="fa-IR"/>
        </w:rPr>
        <w:t xml:space="preserve">در تماس باشد. مدت اين تماس تا حد ممكن طولاني باشد. </w:t>
      </w:r>
    </w:p>
    <w:p w:rsidR="00DB6906" w:rsidRPr="005409B2" w:rsidRDefault="00DB6906" w:rsidP="000F4EBE">
      <w:pPr>
        <w:pStyle w:val="ListParagraph"/>
        <w:numPr>
          <w:ilvl w:val="0"/>
          <w:numId w:val="13"/>
        </w:numPr>
        <w:tabs>
          <w:tab w:val="right" w:pos="452"/>
        </w:tabs>
        <w:bidi/>
        <w:spacing w:line="360" w:lineRule="auto"/>
        <w:ind w:left="333" w:hanging="284"/>
        <w:contextualSpacing w:val="0"/>
        <w:jc w:val="both"/>
        <w:rPr>
          <w:rFonts w:cs="B Yagut"/>
          <w:sz w:val="24"/>
          <w:szCs w:val="24"/>
          <w:lang w:bidi="fa-IR"/>
        </w:rPr>
      </w:pPr>
      <w:r>
        <w:rPr>
          <w:rFonts w:cs="B Yagut" w:hint="cs"/>
          <w:sz w:val="24"/>
          <w:szCs w:val="24"/>
          <w:rtl/>
          <w:lang w:bidi="fa-IR"/>
        </w:rPr>
        <w:t xml:space="preserve">پس از </w:t>
      </w:r>
      <w:r w:rsidRPr="005409B2">
        <w:rPr>
          <w:rFonts w:cs="B Yagut" w:hint="cs"/>
          <w:sz w:val="24"/>
          <w:szCs w:val="24"/>
          <w:rtl/>
          <w:lang w:bidi="fa-IR"/>
        </w:rPr>
        <w:t>اتمام عمل جراحی، مادر و نوزاد در حالي که هر دو با لباس گرم پوشانيده شده اند به اتاق ریکاوری منتقل شوند. وجود ماما جهت مراقبت از مادر و نوزاد در اتاق ریکاوری الزامي است.</w:t>
      </w:r>
    </w:p>
    <w:p w:rsidR="00DB6906" w:rsidRDefault="00DB6906" w:rsidP="000F4EBE">
      <w:pPr>
        <w:pStyle w:val="ListParagraph"/>
        <w:numPr>
          <w:ilvl w:val="0"/>
          <w:numId w:val="13"/>
        </w:numPr>
        <w:tabs>
          <w:tab w:val="right" w:pos="452"/>
        </w:tabs>
        <w:bidi/>
        <w:spacing w:line="360" w:lineRule="auto"/>
        <w:ind w:left="333" w:hanging="284"/>
        <w:contextualSpacing w:val="0"/>
        <w:jc w:val="both"/>
        <w:rPr>
          <w:rFonts w:cs="B Yagut"/>
          <w:sz w:val="24"/>
          <w:szCs w:val="24"/>
          <w:lang w:bidi="fa-IR"/>
        </w:rPr>
      </w:pPr>
      <w:r>
        <w:rPr>
          <w:rFonts w:cs="B Yagut" w:hint="cs"/>
          <w:sz w:val="24"/>
          <w:szCs w:val="24"/>
          <w:rtl/>
          <w:lang w:bidi="fa-IR"/>
        </w:rPr>
        <w:t>به محض این که مادر توانایی پاسخ گویی را پیدا کرد حتی اگر کمی خواب آلود هم باشد ضمن</w:t>
      </w:r>
      <w:r w:rsidR="00892793">
        <w:rPr>
          <w:rFonts w:cs="B Yagut" w:hint="cs"/>
          <w:sz w:val="24"/>
          <w:szCs w:val="24"/>
          <w:rtl/>
          <w:lang w:bidi="fa-IR"/>
        </w:rPr>
        <w:t xml:space="preserve"> برقراري و</w:t>
      </w:r>
      <w:r>
        <w:rPr>
          <w:rFonts w:cs="B Yagut" w:hint="cs"/>
          <w:sz w:val="24"/>
          <w:szCs w:val="24"/>
          <w:rtl/>
          <w:lang w:bidi="fa-IR"/>
        </w:rPr>
        <w:t xml:space="preserve"> ادامه تماس پوستي، اولين</w:t>
      </w:r>
      <w:r w:rsidRPr="002F49F9">
        <w:rPr>
          <w:rFonts w:ascii="B Yagut" w:cs="B Yagut" w:hint="cs"/>
          <w:color w:val="000000"/>
          <w:sz w:val="24"/>
          <w:szCs w:val="24"/>
          <w:rtl/>
        </w:rPr>
        <w:t xml:space="preserve"> </w:t>
      </w:r>
      <w:r w:rsidRPr="002F54BF">
        <w:rPr>
          <w:rFonts w:cs="B Yagut" w:hint="cs"/>
          <w:color w:val="000000"/>
          <w:sz w:val="24"/>
          <w:szCs w:val="24"/>
          <w:rtl/>
          <w:lang w:bidi="ar-SA"/>
        </w:rPr>
        <w:t>تغذيه</w:t>
      </w:r>
      <w:r>
        <w:rPr>
          <w:rFonts w:cs="B Yagut" w:hint="cs"/>
          <w:color w:val="000000"/>
          <w:sz w:val="24"/>
          <w:szCs w:val="24"/>
          <w:rtl/>
          <w:lang w:bidi="ar-SA"/>
        </w:rPr>
        <w:t xml:space="preserve"> با شير مادر</w:t>
      </w:r>
      <w:r>
        <w:rPr>
          <w:rFonts w:cs="B Yagut" w:hint="cs"/>
          <w:sz w:val="24"/>
          <w:szCs w:val="24"/>
          <w:rtl/>
          <w:lang w:bidi="fa-IR"/>
        </w:rPr>
        <w:t xml:space="preserve"> شروع شود. </w:t>
      </w:r>
    </w:p>
    <w:p w:rsidR="00D81810" w:rsidRPr="00D81810" w:rsidRDefault="00D81810" w:rsidP="00D81810">
      <w:pPr>
        <w:tabs>
          <w:tab w:val="right" w:pos="452"/>
        </w:tabs>
        <w:spacing w:line="360" w:lineRule="auto"/>
        <w:jc w:val="both"/>
        <w:rPr>
          <w:rFonts w:cs="B Yagut"/>
          <w:sz w:val="24"/>
          <w:szCs w:val="24"/>
          <w:lang w:bidi="fa-IR"/>
        </w:rPr>
      </w:pPr>
    </w:p>
    <w:p w:rsidR="00DB6906" w:rsidRPr="004E0BDE" w:rsidRDefault="00DB6906" w:rsidP="00673847">
      <w:pPr>
        <w:tabs>
          <w:tab w:val="right" w:pos="452"/>
        </w:tabs>
        <w:spacing w:line="360" w:lineRule="auto"/>
        <w:ind w:left="191" w:hanging="284"/>
        <w:jc w:val="both"/>
        <w:rPr>
          <w:rFonts w:cs="B Titr"/>
          <w:b/>
          <w:bCs/>
          <w:sz w:val="24"/>
          <w:szCs w:val="24"/>
          <w:u w:val="single"/>
          <w:lang w:bidi="fa-IR"/>
        </w:rPr>
      </w:pPr>
      <w:r w:rsidRPr="004E0BDE">
        <w:rPr>
          <w:rFonts w:cs="B Titr" w:hint="cs"/>
          <w:b/>
          <w:bCs/>
          <w:sz w:val="24"/>
          <w:szCs w:val="24"/>
          <w:u w:val="single"/>
          <w:rtl/>
          <w:lang w:bidi="fa-IR"/>
        </w:rPr>
        <w:t xml:space="preserve">2- </w:t>
      </w:r>
      <w:r w:rsidRPr="004E0BDE">
        <w:rPr>
          <w:rFonts w:cs="B Titr" w:hint="cs"/>
          <w:b/>
          <w:bCs/>
          <w:sz w:val="24"/>
          <w:szCs w:val="24"/>
          <w:u w:val="single"/>
          <w:rtl/>
          <w:lang w:bidi="ar-SA"/>
        </w:rPr>
        <w:t>وظیفه تیم پزشکی در</w:t>
      </w:r>
      <w:r w:rsidRPr="004E0BDE">
        <w:rPr>
          <w:rFonts w:cs="B Titr" w:hint="cs"/>
          <w:b/>
          <w:bCs/>
          <w:sz w:val="24"/>
          <w:szCs w:val="24"/>
          <w:u w:val="single"/>
          <w:rtl/>
          <w:lang w:bidi="fa-IR"/>
        </w:rPr>
        <w:t xml:space="preserve"> بخش پس از زايمان( </w:t>
      </w:r>
      <w:r w:rsidRPr="004E0BDE">
        <w:rPr>
          <w:rFonts w:cs="B Titr"/>
          <w:b/>
          <w:bCs/>
          <w:sz w:val="24"/>
          <w:szCs w:val="24"/>
          <w:u w:val="single"/>
        </w:rPr>
        <w:t>(POST PARTUM</w:t>
      </w:r>
      <w:r w:rsidRPr="004E0BDE">
        <w:rPr>
          <w:rFonts w:cs="B Titr" w:hint="cs"/>
          <w:b/>
          <w:bCs/>
          <w:sz w:val="24"/>
          <w:szCs w:val="24"/>
          <w:u w:val="single"/>
          <w:rtl/>
          <w:lang w:bidi="fa-IR"/>
        </w:rPr>
        <w:t>:</w:t>
      </w:r>
    </w:p>
    <w:p w:rsidR="00DB6906" w:rsidRPr="008762C3" w:rsidRDefault="00DB6906" w:rsidP="000F4EBE">
      <w:pPr>
        <w:pStyle w:val="ListParagraph"/>
        <w:numPr>
          <w:ilvl w:val="0"/>
          <w:numId w:val="14"/>
        </w:numPr>
        <w:tabs>
          <w:tab w:val="right" w:pos="452"/>
          <w:tab w:val="left" w:pos="593"/>
        </w:tabs>
        <w:bidi/>
        <w:spacing w:line="360" w:lineRule="auto"/>
        <w:ind w:left="333" w:hanging="284"/>
        <w:contextualSpacing w:val="0"/>
        <w:jc w:val="both"/>
        <w:rPr>
          <w:rFonts w:cs="B Yagut"/>
          <w:sz w:val="24"/>
          <w:szCs w:val="24"/>
          <w:lang w:bidi="fa-IR"/>
        </w:rPr>
      </w:pPr>
      <w:r w:rsidRPr="008762C3">
        <w:rPr>
          <w:rFonts w:cs="B Yagut" w:hint="cs"/>
          <w:sz w:val="24"/>
          <w:szCs w:val="24"/>
          <w:rtl/>
          <w:lang w:bidi="fa-IR"/>
        </w:rPr>
        <w:t>هم اتاقي مادر و نوزاد اجرا شود.</w:t>
      </w:r>
    </w:p>
    <w:p w:rsidR="00DB6906" w:rsidRPr="008762C3" w:rsidRDefault="00DB6906" w:rsidP="004E0BDE">
      <w:pPr>
        <w:pStyle w:val="ListParagraph"/>
        <w:numPr>
          <w:ilvl w:val="0"/>
          <w:numId w:val="14"/>
        </w:numPr>
        <w:tabs>
          <w:tab w:val="right" w:pos="452"/>
        </w:tabs>
        <w:bidi/>
        <w:spacing w:line="360" w:lineRule="auto"/>
        <w:ind w:left="333" w:hanging="284"/>
        <w:contextualSpacing w:val="0"/>
        <w:jc w:val="both"/>
        <w:rPr>
          <w:rFonts w:cs="B Yagut"/>
          <w:sz w:val="24"/>
          <w:szCs w:val="24"/>
          <w:lang w:bidi="fa-IR"/>
        </w:rPr>
      </w:pPr>
      <w:r w:rsidRPr="008762C3">
        <w:rPr>
          <w:rFonts w:cs="B Yagut" w:hint="cs"/>
          <w:sz w:val="24"/>
          <w:szCs w:val="24"/>
          <w:rtl/>
          <w:lang w:bidi="fa-IR"/>
        </w:rPr>
        <w:t>پس از ورود به بخش</w:t>
      </w:r>
      <w:r w:rsidR="004E0BDE">
        <w:rPr>
          <w:rFonts w:cs="B Yagut" w:hint="cs"/>
          <w:sz w:val="24"/>
          <w:szCs w:val="24"/>
          <w:rtl/>
          <w:lang w:bidi="fa-IR"/>
        </w:rPr>
        <w:t>،</w:t>
      </w:r>
      <w:r w:rsidRPr="008762C3">
        <w:rPr>
          <w:rFonts w:cs="B Yagut" w:hint="cs"/>
          <w:sz w:val="24"/>
          <w:szCs w:val="24"/>
          <w:rtl/>
          <w:lang w:bidi="fa-IR"/>
        </w:rPr>
        <w:t xml:space="preserve"> </w:t>
      </w:r>
      <w:r w:rsidR="004E0BDE">
        <w:rPr>
          <w:rFonts w:cs="B Yagut" w:hint="cs"/>
          <w:sz w:val="24"/>
          <w:szCs w:val="24"/>
          <w:rtl/>
          <w:lang w:bidi="fa-IR"/>
        </w:rPr>
        <w:t>ضمن تداوم تماس پوستی</w:t>
      </w:r>
      <w:r w:rsidRPr="008762C3">
        <w:rPr>
          <w:rFonts w:cs="B Yagut" w:hint="cs"/>
          <w:sz w:val="24"/>
          <w:szCs w:val="24"/>
          <w:rtl/>
          <w:lang w:bidi="fa-IR"/>
        </w:rPr>
        <w:t xml:space="preserve"> اگر اولين تغذيه با شير مادر در ساعت اول انجام نشده به مادر كمك نماييد تا نوزاد هر چه سريعتر با آغوز تغذيه شود. در موارد زايمان سزارين با بيهوشي عمومي در صورت توانایی پاسخ گویی مادر(</w:t>
      </w:r>
      <w:r w:rsidR="004A1453">
        <w:rPr>
          <w:rFonts w:cs="B Yagut" w:hint="cs"/>
          <w:sz w:val="24"/>
          <w:szCs w:val="24"/>
          <w:rtl/>
          <w:lang w:bidi="fa-IR"/>
        </w:rPr>
        <w:t xml:space="preserve"> </w:t>
      </w:r>
      <w:r w:rsidRPr="008762C3">
        <w:rPr>
          <w:rFonts w:cs="B Yagut" w:hint="cs"/>
          <w:sz w:val="24"/>
          <w:szCs w:val="24"/>
          <w:rtl/>
          <w:lang w:bidi="fa-IR"/>
        </w:rPr>
        <w:t xml:space="preserve">عموما در حوالی ساعت اول) حتی اگر کمی خواب آلود هم باشد كمك نماييد </w:t>
      </w:r>
      <w:r w:rsidRPr="008762C3">
        <w:rPr>
          <w:rFonts w:cs="B Yagut" w:hint="cs"/>
          <w:sz w:val="24"/>
          <w:szCs w:val="24"/>
          <w:rtl/>
          <w:lang w:bidi="ar-SA"/>
        </w:rPr>
        <w:t>تغذيه با آغوز</w:t>
      </w:r>
      <w:r w:rsidRPr="008762C3">
        <w:rPr>
          <w:rFonts w:cs="B Yagut" w:hint="cs"/>
          <w:sz w:val="24"/>
          <w:szCs w:val="24"/>
          <w:rtl/>
          <w:lang w:bidi="fa-IR"/>
        </w:rPr>
        <w:t xml:space="preserve"> انجام شود. </w:t>
      </w:r>
    </w:p>
    <w:p w:rsidR="00DB6906" w:rsidRPr="008762C3" w:rsidRDefault="00DB6906" w:rsidP="000F4EBE">
      <w:pPr>
        <w:pStyle w:val="ListParagraph"/>
        <w:numPr>
          <w:ilvl w:val="0"/>
          <w:numId w:val="14"/>
        </w:numPr>
        <w:bidi/>
        <w:spacing w:line="360" w:lineRule="auto"/>
        <w:ind w:left="333" w:hanging="284"/>
        <w:jc w:val="both"/>
        <w:rPr>
          <w:rFonts w:cs="B Yagut"/>
          <w:sz w:val="24"/>
          <w:szCs w:val="24"/>
          <w:lang w:bidi="fa-IR"/>
        </w:rPr>
      </w:pPr>
      <w:r w:rsidRPr="008762C3">
        <w:rPr>
          <w:rFonts w:cs="B Yagut" w:hint="cs"/>
          <w:sz w:val="24"/>
          <w:szCs w:val="24"/>
          <w:rtl/>
          <w:lang w:bidi="fa-IR"/>
        </w:rPr>
        <w:t>حمایت های بیشتر براي در آغوش گرفتن و به پستان گذاشتن نوزاد باید برای مادرانی که مسكن نارکوتیک گرفته اند یا سزارین شده اند و يا اولین تماسشان با نوزاد به تعویق افتاده، ارائه شود.</w:t>
      </w:r>
    </w:p>
    <w:p w:rsidR="00DB6906" w:rsidRDefault="00DB6906" w:rsidP="000F4EBE">
      <w:pPr>
        <w:pStyle w:val="ListParagraph"/>
        <w:numPr>
          <w:ilvl w:val="0"/>
          <w:numId w:val="14"/>
        </w:numPr>
        <w:tabs>
          <w:tab w:val="right" w:pos="452"/>
          <w:tab w:val="left" w:pos="593"/>
        </w:tabs>
        <w:bidi/>
        <w:spacing w:line="360" w:lineRule="auto"/>
        <w:ind w:left="333" w:hanging="284"/>
        <w:contextualSpacing w:val="0"/>
        <w:jc w:val="both"/>
        <w:rPr>
          <w:rFonts w:cs="B Yagut"/>
          <w:sz w:val="24"/>
          <w:szCs w:val="24"/>
          <w:lang w:bidi="fa-IR"/>
        </w:rPr>
      </w:pPr>
      <w:r w:rsidRPr="00A663E7">
        <w:rPr>
          <w:rFonts w:cs="B Yagut" w:hint="cs"/>
          <w:sz w:val="24"/>
          <w:szCs w:val="24"/>
          <w:rtl/>
          <w:lang w:bidi="fa-IR"/>
        </w:rPr>
        <w:t>تسهيلات لازم جهت ملاقات پدر و حضور همراه مادر در بخش فراهم شود.</w:t>
      </w:r>
    </w:p>
    <w:p w:rsidR="00D32625" w:rsidRDefault="00D32625" w:rsidP="008770F0">
      <w:pPr>
        <w:spacing w:line="360" w:lineRule="auto"/>
        <w:jc w:val="both"/>
        <w:rPr>
          <w:rFonts w:cs="B Titr"/>
          <w:b/>
          <w:bCs/>
          <w:sz w:val="28"/>
          <w:szCs w:val="28"/>
          <w:lang w:bidi="ar-SA"/>
        </w:rPr>
      </w:pPr>
    </w:p>
    <w:p w:rsidR="00D32625" w:rsidRDefault="00D32625" w:rsidP="008770F0">
      <w:pPr>
        <w:spacing w:line="360" w:lineRule="auto"/>
        <w:jc w:val="both"/>
        <w:rPr>
          <w:rFonts w:cs="B Titr"/>
          <w:b/>
          <w:bCs/>
          <w:sz w:val="28"/>
          <w:szCs w:val="28"/>
          <w:lang w:bidi="ar-SA"/>
        </w:rPr>
      </w:pPr>
    </w:p>
    <w:p w:rsidR="00D32625" w:rsidRDefault="00D32625" w:rsidP="008770F0">
      <w:pPr>
        <w:spacing w:line="360" w:lineRule="auto"/>
        <w:jc w:val="both"/>
        <w:rPr>
          <w:rFonts w:cs="B Titr"/>
          <w:b/>
          <w:bCs/>
          <w:sz w:val="28"/>
          <w:szCs w:val="28"/>
          <w:lang w:bidi="ar-SA"/>
        </w:rPr>
      </w:pPr>
    </w:p>
    <w:p w:rsidR="00D32625" w:rsidRDefault="00D32625" w:rsidP="008770F0">
      <w:pPr>
        <w:spacing w:line="360" w:lineRule="auto"/>
        <w:jc w:val="both"/>
        <w:rPr>
          <w:rFonts w:cs="B Titr"/>
          <w:b/>
          <w:bCs/>
          <w:sz w:val="28"/>
          <w:szCs w:val="28"/>
          <w:lang w:bidi="ar-SA"/>
        </w:rPr>
      </w:pPr>
    </w:p>
    <w:p w:rsidR="00DB6906" w:rsidRPr="008770F0" w:rsidRDefault="00DB6906" w:rsidP="008770F0">
      <w:pPr>
        <w:spacing w:line="360" w:lineRule="auto"/>
        <w:jc w:val="both"/>
        <w:rPr>
          <w:rFonts w:ascii="Times New Roman" w:hAnsi="Times New Roman"/>
          <w:sz w:val="24"/>
          <w:szCs w:val="24"/>
        </w:rPr>
      </w:pPr>
      <w:r w:rsidRPr="008770F0">
        <w:rPr>
          <w:rFonts w:cs="B Titr" w:hint="cs"/>
          <w:b/>
          <w:bCs/>
          <w:sz w:val="28"/>
          <w:szCs w:val="28"/>
          <w:rtl/>
          <w:lang w:bidi="ar-SA"/>
        </w:rPr>
        <w:lastRenderedPageBreak/>
        <w:t>منابع</w:t>
      </w:r>
      <w:r w:rsidRPr="008770F0">
        <w:rPr>
          <w:rFonts w:ascii="B Titr" w:cs="B Titr" w:hint="cs"/>
          <w:b/>
          <w:bCs/>
          <w:sz w:val="28"/>
          <w:szCs w:val="28"/>
          <w:rtl/>
        </w:rPr>
        <w:t xml:space="preserve">: </w:t>
      </w:r>
      <w:r w:rsidRPr="008770F0">
        <w:rPr>
          <w:rFonts w:ascii="Times New Roman" w:hAnsi="Times New Roman"/>
          <w:sz w:val="24"/>
          <w:szCs w:val="24"/>
          <w:rtl/>
          <w:lang w:bidi="fa-IR"/>
        </w:rPr>
        <w:tab/>
      </w:r>
    </w:p>
    <w:p w:rsidR="00DB6906" w:rsidRPr="005409B2" w:rsidRDefault="00DB6906" w:rsidP="00853AD6">
      <w:pPr>
        <w:pStyle w:val="Default"/>
        <w:numPr>
          <w:ilvl w:val="0"/>
          <w:numId w:val="16"/>
        </w:numPr>
        <w:spacing w:line="480" w:lineRule="auto"/>
        <w:jc w:val="both"/>
        <w:rPr>
          <w:rFonts w:ascii="Times New Roman" w:hAnsi="Times New Roman" w:cs="Times New Roman"/>
          <w:color w:val="auto"/>
        </w:rPr>
      </w:pPr>
      <w:r w:rsidRPr="005409B2">
        <w:rPr>
          <w:rFonts w:ascii="Times New Roman" w:hAnsi="Times New Roman" w:cs="Times New Roman"/>
          <w:color w:val="auto"/>
        </w:rPr>
        <w:t xml:space="preserve">BREAST CRAWL Initiation of Breastfeeding by Breast Crawl. First Edition Published by: UNICEF Maharashtra 2007 UNICEF </w:t>
      </w:r>
      <w:proofErr w:type="gramStart"/>
      <w:r w:rsidRPr="005409B2">
        <w:rPr>
          <w:rFonts w:ascii="Times New Roman" w:hAnsi="Times New Roman" w:cs="Times New Roman"/>
          <w:color w:val="auto"/>
        </w:rPr>
        <w:t>India .</w:t>
      </w:r>
      <w:proofErr w:type="gramEnd"/>
    </w:p>
    <w:p w:rsidR="00DB6906" w:rsidRPr="005409B2" w:rsidRDefault="00DB6906" w:rsidP="00853AD6">
      <w:pPr>
        <w:pStyle w:val="Default"/>
        <w:numPr>
          <w:ilvl w:val="0"/>
          <w:numId w:val="16"/>
        </w:numPr>
        <w:spacing w:line="480" w:lineRule="auto"/>
        <w:jc w:val="both"/>
        <w:rPr>
          <w:rFonts w:ascii="Times New Roman" w:hAnsi="Times New Roman" w:cs="Times New Roman"/>
          <w:color w:val="auto"/>
        </w:rPr>
      </w:pPr>
      <w:r w:rsidRPr="005409B2">
        <w:rPr>
          <w:rFonts w:ascii="Times New Roman" w:hAnsi="Times New Roman" w:cs="Times New Roman"/>
          <w:color w:val="auto"/>
        </w:rPr>
        <w:t>BABY – FRIENDLY HOSPITAL INITIATIVE: JAN 2006</w:t>
      </w:r>
    </w:p>
    <w:p w:rsidR="00DB6906" w:rsidRPr="005409B2" w:rsidRDefault="00DB6906" w:rsidP="00853AD6">
      <w:pPr>
        <w:pStyle w:val="Default"/>
        <w:numPr>
          <w:ilvl w:val="0"/>
          <w:numId w:val="16"/>
        </w:numPr>
        <w:spacing w:line="480" w:lineRule="auto"/>
        <w:jc w:val="both"/>
        <w:rPr>
          <w:rFonts w:ascii="Times New Roman" w:hAnsi="Times New Roman" w:cs="Times New Roman"/>
          <w:color w:val="auto"/>
        </w:rPr>
      </w:pPr>
      <w:r w:rsidRPr="005409B2">
        <w:rPr>
          <w:rFonts w:ascii="Times New Roman" w:hAnsi="Times New Roman" w:cs="Times New Roman"/>
          <w:color w:val="auto"/>
        </w:rPr>
        <w:t>THERMAL PROTECTION OF NEWBORN – WHO -1997</w:t>
      </w:r>
    </w:p>
    <w:p w:rsidR="00DB6906" w:rsidRPr="005409B2" w:rsidRDefault="00DB6906" w:rsidP="00853AD6">
      <w:pPr>
        <w:pStyle w:val="Default"/>
        <w:numPr>
          <w:ilvl w:val="0"/>
          <w:numId w:val="16"/>
        </w:numPr>
        <w:spacing w:line="480" w:lineRule="auto"/>
        <w:jc w:val="both"/>
        <w:rPr>
          <w:rFonts w:ascii="Times New Roman" w:hAnsi="Times New Roman" w:cs="Times New Roman"/>
          <w:color w:val="auto"/>
        </w:rPr>
      </w:pPr>
      <w:r w:rsidRPr="005409B2">
        <w:rPr>
          <w:rFonts w:ascii="Times New Roman" w:hAnsi="Times New Roman" w:cs="Times New Roman"/>
          <w:color w:val="auto"/>
        </w:rPr>
        <w:t>STRATEGIC GUIDANCE NOTE ON THE NEWBORN – UNICEF AND SAVE THE CHILDREN 2006</w:t>
      </w:r>
    </w:p>
    <w:p w:rsidR="00DB6906" w:rsidRPr="005409B2" w:rsidRDefault="00DB6906" w:rsidP="00853AD6">
      <w:pPr>
        <w:pStyle w:val="Default"/>
        <w:numPr>
          <w:ilvl w:val="0"/>
          <w:numId w:val="16"/>
        </w:numPr>
        <w:spacing w:line="480" w:lineRule="auto"/>
        <w:jc w:val="both"/>
        <w:rPr>
          <w:rFonts w:ascii="Times New Roman" w:hAnsi="Times New Roman" w:cs="Times New Roman"/>
          <w:color w:val="auto"/>
        </w:rPr>
      </w:pPr>
      <w:r w:rsidRPr="005409B2">
        <w:rPr>
          <w:rFonts w:ascii="Times New Roman" w:hAnsi="Times New Roman" w:cs="Times New Roman"/>
          <w:color w:val="auto"/>
        </w:rPr>
        <w:t>BASIC MATERNAL AND NEWBORN CARE – 2004</w:t>
      </w:r>
    </w:p>
    <w:p w:rsidR="00DB6906" w:rsidRPr="005409B2" w:rsidRDefault="00DB6906" w:rsidP="00853AD6">
      <w:pPr>
        <w:pStyle w:val="Default"/>
        <w:numPr>
          <w:ilvl w:val="0"/>
          <w:numId w:val="16"/>
        </w:numPr>
        <w:spacing w:line="480" w:lineRule="auto"/>
        <w:jc w:val="both"/>
        <w:rPr>
          <w:rFonts w:ascii="Times New Roman" w:hAnsi="Times New Roman" w:cs="Times New Roman"/>
          <w:color w:val="auto"/>
        </w:rPr>
      </w:pPr>
      <w:r w:rsidRPr="005409B2">
        <w:rPr>
          <w:rFonts w:ascii="Times New Roman" w:hAnsi="Times New Roman" w:cs="Times New Roman"/>
          <w:color w:val="auto"/>
        </w:rPr>
        <w:t>CARE OF THE NEWBORN – 2005</w:t>
      </w:r>
    </w:p>
    <w:p w:rsidR="00DB6906" w:rsidRPr="005409B2" w:rsidRDefault="00DB6906" w:rsidP="00853AD6">
      <w:pPr>
        <w:pStyle w:val="Default"/>
        <w:numPr>
          <w:ilvl w:val="0"/>
          <w:numId w:val="16"/>
        </w:numPr>
        <w:spacing w:line="480" w:lineRule="auto"/>
        <w:jc w:val="both"/>
        <w:rPr>
          <w:rFonts w:ascii="Times New Roman" w:hAnsi="Times New Roman" w:cs="Times New Roman"/>
          <w:color w:val="auto"/>
        </w:rPr>
      </w:pPr>
      <w:r w:rsidRPr="005409B2">
        <w:rPr>
          <w:rFonts w:ascii="Times New Roman" w:hAnsi="Times New Roman" w:cs="Times New Roman"/>
          <w:color w:val="auto"/>
        </w:rPr>
        <w:t xml:space="preserve"> Pediatric  Clinics of North America 2013, volume 60,number 1</w:t>
      </w:r>
    </w:p>
    <w:p w:rsidR="00DB6906" w:rsidRPr="00AD1CB8" w:rsidRDefault="00DB6906" w:rsidP="00853AD6">
      <w:pPr>
        <w:pStyle w:val="Default"/>
        <w:numPr>
          <w:ilvl w:val="0"/>
          <w:numId w:val="16"/>
        </w:numPr>
        <w:spacing w:line="480" w:lineRule="auto"/>
        <w:jc w:val="both"/>
        <w:rPr>
          <w:rFonts w:ascii="Times New Roman" w:hAnsi="Times New Roman" w:cs="Times New Roman"/>
          <w:color w:val="auto"/>
        </w:rPr>
      </w:pPr>
      <w:r w:rsidRPr="00AD1CB8">
        <w:rPr>
          <w:rFonts w:ascii="Times New Roman" w:hAnsi="Times New Roman" w:cs="Times New Roman"/>
          <w:color w:val="auto"/>
        </w:rPr>
        <w:t>Routine prenatal care women and their babies NICE Clinical Guidelines 37 guideline nice.org.uk.cg 37</w:t>
      </w:r>
    </w:p>
    <w:p w:rsidR="00DB6906" w:rsidRPr="00AD1CB8" w:rsidRDefault="00DB6906" w:rsidP="00853AD6">
      <w:pPr>
        <w:pStyle w:val="Default"/>
        <w:numPr>
          <w:ilvl w:val="0"/>
          <w:numId w:val="16"/>
        </w:numPr>
        <w:spacing w:line="480" w:lineRule="auto"/>
        <w:jc w:val="both"/>
        <w:rPr>
          <w:rFonts w:ascii="Times New Roman" w:hAnsi="Times New Roman" w:cs="Times New Roman"/>
          <w:color w:val="auto"/>
        </w:rPr>
      </w:pPr>
      <w:r w:rsidRPr="00AD1CB8">
        <w:rPr>
          <w:rFonts w:ascii="Times New Roman" w:hAnsi="Times New Roman" w:cs="Times New Roman"/>
          <w:color w:val="auto"/>
        </w:rPr>
        <w:t>How To Implement Baby Friendly Standards a guide of maternity setting UNICEF UK 2011</w:t>
      </w:r>
    </w:p>
    <w:p w:rsidR="00DB6906" w:rsidRPr="00AD1CB8" w:rsidRDefault="00DB6906" w:rsidP="00853AD6">
      <w:pPr>
        <w:pStyle w:val="Default"/>
        <w:numPr>
          <w:ilvl w:val="0"/>
          <w:numId w:val="16"/>
        </w:numPr>
        <w:spacing w:line="480" w:lineRule="auto"/>
        <w:jc w:val="both"/>
        <w:rPr>
          <w:rFonts w:ascii="Times New Roman" w:hAnsi="Times New Roman" w:cs="Times New Roman"/>
          <w:color w:val="auto"/>
        </w:rPr>
      </w:pPr>
      <w:r w:rsidRPr="00AD1CB8">
        <w:rPr>
          <w:rFonts w:ascii="Times New Roman" w:hAnsi="Times New Roman" w:cs="Times New Roman"/>
          <w:color w:val="auto"/>
        </w:rPr>
        <w:t xml:space="preserve">Delayed Breastfeeding Initiation Increases Risk of Neonatal </w:t>
      </w:r>
      <w:proofErr w:type="spellStart"/>
      <w:r w:rsidRPr="00AD1CB8">
        <w:rPr>
          <w:rFonts w:ascii="Times New Roman" w:hAnsi="Times New Roman" w:cs="Times New Roman"/>
          <w:color w:val="auto"/>
        </w:rPr>
        <w:t>Mortalit</w:t>
      </w:r>
      <w:proofErr w:type="spellEnd"/>
      <w:r w:rsidRPr="00AD1CB8">
        <w:rPr>
          <w:rFonts w:ascii="Times New Roman" w:hAnsi="Times New Roman" w:cs="Times New Roman"/>
          <w:color w:val="auto"/>
        </w:rPr>
        <w:t xml:space="preserve">, Karen M. Edmond, Charles </w:t>
      </w:r>
      <w:proofErr w:type="spellStart"/>
      <w:r w:rsidRPr="00AD1CB8">
        <w:rPr>
          <w:rFonts w:ascii="Times New Roman" w:hAnsi="Times New Roman" w:cs="Times New Roman"/>
          <w:color w:val="auto"/>
        </w:rPr>
        <w:t>Zandoh</w:t>
      </w:r>
      <w:proofErr w:type="spellEnd"/>
      <w:r w:rsidRPr="00AD1CB8">
        <w:rPr>
          <w:rFonts w:ascii="Times New Roman" w:hAnsi="Times New Roman" w:cs="Times New Roman"/>
          <w:color w:val="auto"/>
        </w:rPr>
        <w:t xml:space="preserve">, Maria A. Quigley, </w:t>
      </w:r>
      <w:proofErr w:type="spellStart"/>
      <w:r w:rsidRPr="00AD1CB8">
        <w:rPr>
          <w:rFonts w:ascii="Times New Roman" w:hAnsi="Times New Roman" w:cs="Times New Roman"/>
          <w:color w:val="auto"/>
        </w:rPr>
        <w:t>Seeba</w:t>
      </w:r>
      <w:proofErr w:type="spellEnd"/>
      <w:r w:rsidRPr="00AD1CB8">
        <w:rPr>
          <w:rFonts w:ascii="Times New Roman" w:hAnsi="Times New Roman" w:cs="Times New Roman"/>
          <w:color w:val="auto"/>
        </w:rPr>
        <w:t xml:space="preserve"> </w:t>
      </w:r>
      <w:proofErr w:type="spellStart"/>
      <w:r w:rsidRPr="00AD1CB8">
        <w:rPr>
          <w:rFonts w:ascii="Times New Roman" w:hAnsi="Times New Roman" w:cs="Times New Roman"/>
          <w:color w:val="auto"/>
        </w:rPr>
        <w:t>Amenga-Etego</w:t>
      </w:r>
      <w:proofErr w:type="spellEnd"/>
      <w:r w:rsidRPr="00AD1CB8">
        <w:rPr>
          <w:rFonts w:ascii="Times New Roman" w:hAnsi="Times New Roman" w:cs="Times New Roman"/>
          <w:color w:val="auto"/>
        </w:rPr>
        <w:t xml:space="preserve">, Seth </w:t>
      </w:r>
      <w:proofErr w:type="spellStart"/>
      <w:r w:rsidRPr="00AD1CB8">
        <w:rPr>
          <w:rFonts w:ascii="Times New Roman" w:hAnsi="Times New Roman" w:cs="Times New Roman"/>
          <w:color w:val="auto"/>
        </w:rPr>
        <w:t>Owusu-Agyei</w:t>
      </w:r>
      <w:proofErr w:type="spellEnd"/>
      <w:r w:rsidRPr="00AD1CB8">
        <w:rPr>
          <w:rFonts w:ascii="Times New Roman" w:hAnsi="Times New Roman" w:cs="Times New Roman"/>
          <w:color w:val="auto"/>
        </w:rPr>
        <w:t xml:space="preserve"> and Betty R. Kirkwood. Pediatrics 2006;117;380-386</w:t>
      </w:r>
    </w:p>
    <w:p w:rsidR="00DB6906" w:rsidRPr="00AD1CB8" w:rsidRDefault="00DB6906" w:rsidP="00853AD6">
      <w:pPr>
        <w:pStyle w:val="Default"/>
        <w:numPr>
          <w:ilvl w:val="0"/>
          <w:numId w:val="16"/>
        </w:numPr>
        <w:spacing w:line="480" w:lineRule="auto"/>
        <w:jc w:val="both"/>
        <w:rPr>
          <w:rFonts w:ascii="Times New Roman" w:hAnsi="Times New Roman" w:cs="Times New Roman"/>
          <w:color w:val="auto"/>
        </w:rPr>
      </w:pPr>
      <w:r w:rsidRPr="00AD1CB8">
        <w:rPr>
          <w:rFonts w:ascii="Times New Roman" w:hAnsi="Times New Roman" w:cs="Times New Roman"/>
          <w:color w:val="auto"/>
        </w:rPr>
        <w:t xml:space="preserve">Initiating breastfeeding within one hour of </w:t>
      </w:r>
      <w:proofErr w:type="spellStart"/>
      <w:r w:rsidRPr="00AD1CB8">
        <w:rPr>
          <w:rFonts w:ascii="Times New Roman" w:hAnsi="Times New Roman" w:cs="Times New Roman"/>
          <w:color w:val="auto"/>
        </w:rPr>
        <w:t>birth</w:t>
      </w:r>
      <w:proofErr w:type="gramStart"/>
      <w:r w:rsidRPr="00AD1CB8">
        <w:rPr>
          <w:rFonts w:ascii="Times New Roman" w:hAnsi="Times New Roman" w:cs="Times New Roman"/>
          <w:color w:val="auto"/>
        </w:rPr>
        <w:t>:A</w:t>
      </w:r>
      <w:proofErr w:type="spellEnd"/>
      <w:proofErr w:type="gramEnd"/>
      <w:r w:rsidRPr="00AD1CB8">
        <w:rPr>
          <w:rFonts w:ascii="Times New Roman" w:hAnsi="Times New Roman" w:cs="Times New Roman"/>
          <w:color w:val="auto"/>
        </w:rPr>
        <w:t xml:space="preserve"> scientific brief. </w:t>
      </w:r>
      <w:proofErr w:type="spellStart"/>
      <w:r w:rsidRPr="00AD1CB8">
        <w:rPr>
          <w:rFonts w:ascii="Times New Roman" w:hAnsi="Times New Roman" w:cs="Times New Roman"/>
          <w:color w:val="auto"/>
        </w:rPr>
        <w:t>Arun</w:t>
      </w:r>
      <w:proofErr w:type="spellEnd"/>
      <w:r w:rsidRPr="00AD1CB8">
        <w:rPr>
          <w:rFonts w:ascii="Times New Roman" w:hAnsi="Times New Roman" w:cs="Times New Roman"/>
          <w:color w:val="auto"/>
        </w:rPr>
        <w:t xml:space="preserve"> Gupta, MD, FIAP February 24, 2007.</w:t>
      </w:r>
    </w:p>
    <w:p w:rsidR="00DB6906" w:rsidRPr="00AD1CB8" w:rsidRDefault="00DB6906" w:rsidP="00853AD6">
      <w:pPr>
        <w:pStyle w:val="Default"/>
        <w:numPr>
          <w:ilvl w:val="0"/>
          <w:numId w:val="16"/>
        </w:numPr>
        <w:spacing w:line="480" w:lineRule="auto"/>
        <w:jc w:val="both"/>
        <w:rPr>
          <w:rFonts w:ascii="Times New Roman" w:hAnsi="Times New Roman" w:cs="Times New Roman"/>
          <w:color w:val="auto"/>
        </w:rPr>
      </w:pPr>
      <w:r w:rsidRPr="00AD1CB8">
        <w:rPr>
          <w:rFonts w:ascii="Times New Roman" w:hAnsi="Times New Roman" w:cs="Times New Roman"/>
          <w:color w:val="auto"/>
        </w:rPr>
        <w:t>Breastfeeding: The 1st Hour – Save ONE million babies!</w:t>
      </w:r>
      <w:r w:rsidR="004B5D39" w:rsidRPr="00AD1CB8">
        <w:rPr>
          <w:rFonts w:ascii="Times New Roman" w:hAnsi="Times New Roman" w:cs="Times New Roman"/>
          <w:color w:val="auto"/>
        </w:rPr>
        <w:t xml:space="preserve"> </w:t>
      </w:r>
      <w:r w:rsidRPr="00AD1CB8">
        <w:rPr>
          <w:rFonts w:ascii="Times New Roman" w:hAnsi="Times New Roman" w:cs="Times New Roman"/>
          <w:color w:val="auto"/>
        </w:rPr>
        <w:t xml:space="preserve">Regional Coordinator, IBFAN Asia Presented at Thirty Fourth Session of the Standing Committee on Nutrition Working Group on Breastfeeding and Complementary Feeding on WBW 2007 </w:t>
      </w:r>
      <w:r w:rsidRPr="00AD1CB8">
        <w:rPr>
          <w:rFonts w:ascii="Times New Roman" w:hAnsi="Times New Roman" w:cs="Times New Roman"/>
          <w:color w:val="auto"/>
        </w:rPr>
        <w:tab/>
      </w:r>
    </w:p>
    <w:p w:rsidR="00AF2753" w:rsidRPr="00DB6906" w:rsidRDefault="00AF2753" w:rsidP="00853AD6">
      <w:pPr>
        <w:bidi w:val="0"/>
        <w:spacing w:line="480" w:lineRule="auto"/>
        <w:jc w:val="both"/>
        <w:rPr>
          <w:rFonts w:ascii="Arial"/>
          <w:rtl/>
          <w:lang w:bidi="fa-IR"/>
        </w:rPr>
      </w:pPr>
    </w:p>
    <w:sectPr w:rsidR="00AF2753" w:rsidRPr="00DB6906" w:rsidSect="00183D3C">
      <w:headerReference w:type="even" r:id="rId10"/>
      <w:headerReference w:type="default" r:id="rId11"/>
      <w:footerReference w:type="even" r:id="rId12"/>
      <w:footerReference w:type="default" r:id="rId13"/>
      <w:headerReference w:type="first" r:id="rId14"/>
      <w:footerReference w:type="first" r:id="rId15"/>
      <w:pgSz w:w="12240" w:h="15840"/>
      <w:pgMar w:top="851" w:right="1134" w:bottom="851" w:left="1134" w:header="709" w:footer="709"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841" w:rsidRDefault="00026841" w:rsidP="000325EA">
      <w:pPr>
        <w:spacing w:after="0" w:line="240" w:lineRule="auto"/>
      </w:pPr>
      <w:r>
        <w:separator/>
      </w:r>
    </w:p>
  </w:endnote>
  <w:endnote w:type="continuationSeparator" w:id="0">
    <w:p w:rsidR="00026841" w:rsidRDefault="00026841" w:rsidP="00032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OOLJB M+ Helvetica">
    <w:altName w:val="Arial"/>
    <w:panose1 w:val="00000000000000000000"/>
    <w:charset w:val="00"/>
    <w:family w:val="swiss"/>
    <w:notTrueType/>
    <w:pitch w:val="default"/>
    <w:sig w:usb0="00000003" w:usb1="00000000" w:usb2="00000000" w:usb3="00000000" w:csb0="00000001" w:csb1="00000000"/>
  </w:font>
  <w:font w:name="NSimSun">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3266565"/>
      <w:docPartObj>
        <w:docPartGallery w:val="Page Numbers (Bottom of Page)"/>
        <w:docPartUnique/>
      </w:docPartObj>
    </w:sdtPr>
    <w:sdtContent>
      <w:p w:rsidR="0006116C" w:rsidRDefault="00361DAF">
        <w:pPr>
          <w:pStyle w:val="Footer"/>
          <w:jc w:val="right"/>
        </w:pPr>
        <w:r w:rsidRPr="007E71F8">
          <w:rPr>
            <w:rFonts w:cs="B Zar"/>
            <w:sz w:val="36"/>
            <w:szCs w:val="36"/>
          </w:rPr>
          <w:fldChar w:fldCharType="begin"/>
        </w:r>
        <w:r w:rsidR="0006116C" w:rsidRPr="007E71F8">
          <w:rPr>
            <w:rFonts w:cs="B Zar"/>
            <w:sz w:val="36"/>
            <w:szCs w:val="36"/>
          </w:rPr>
          <w:instrText xml:space="preserve"> PAGE   \* MERGEFORMAT </w:instrText>
        </w:r>
        <w:r w:rsidRPr="007E71F8">
          <w:rPr>
            <w:rFonts w:cs="B Zar"/>
            <w:sz w:val="36"/>
            <w:szCs w:val="36"/>
          </w:rPr>
          <w:fldChar w:fldCharType="separate"/>
        </w:r>
        <w:r w:rsidR="00D32625" w:rsidRPr="00D32625">
          <w:rPr>
            <w:rFonts w:ascii="B Zar" w:cs="B Zar"/>
            <w:noProof/>
            <w:sz w:val="36"/>
            <w:szCs w:val="36"/>
            <w:rtl/>
          </w:rPr>
          <w:t>1</w:t>
        </w:r>
        <w:r w:rsidRPr="007E71F8">
          <w:rPr>
            <w:rFonts w:cs="B Zar"/>
            <w:sz w:val="36"/>
            <w:szCs w:val="36"/>
          </w:rPr>
          <w:fldChar w:fldCharType="end"/>
        </w:r>
      </w:p>
    </w:sdtContent>
  </w:sdt>
  <w:p w:rsidR="0006116C" w:rsidRDefault="000611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D3" w:rsidRDefault="00B04BD3" w:rsidP="00B04BD3">
    <w:pPr>
      <w:pStyle w:val="Footer"/>
      <w:jc w:val="right"/>
    </w:pPr>
  </w:p>
  <w:p w:rsidR="00B04BD3" w:rsidRDefault="00B04B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64" w:rsidRDefault="0087106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3266564"/>
      <w:docPartObj>
        <w:docPartGallery w:val="Page Numbers (Bottom of Page)"/>
        <w:docPartUnique/>
      </w:docPartObj>
    </w:sdtPr>
    <w:sdtContent>
      <w:p w:rsidR="0006116C" w:rsidRDefault="00361DAF">
        <w:pPr>
          <w:pStyle w:val="Footer"/>
          <w:jc w:val="right"/>
        </w:pPr>
        <w:r w:rsidRPr="007E71F8">
          <w:rPr>
            <w:rFonts w:cs="B Zar"/>
            <w:sz w:val="36"/>
            <w:szCs w:val="36"/>
          </w:rPr>
          <w:fldChar w:fldCharType="begin"/>
        </w:r>
        <w:r w:rsidR="0006116C" w:rsidRPr="007E71F8">
          <w:rPr>
            <w:rFonts w:cs="B Zar"/>
            <w:sz w:val="36"/>
            <w:szCs w:val="36"/>
          </w:rPr>
          <w:instrText xml:space="preserve"> PAGE   \* MERGEFORMAT </w:instrText>
        </w:r>
        <w:r w:rsidRPr="007E71F8">
          <w:rPr>
            <w:rFonts w:cs="B Zar"/>
            <w:sz w:val="36"/>
            <w:szCs w:val="36"/>
          </w:rPr>
          <w:fldChar w:fldCharType="separate"/>
        </w:r>
        <w:r w:rsidR="00D32625" w:rsidRPr="00D32625">
          <w:rPr>
            <w:rFonts w:ascii="B Zar" w:cs="B Zar"/>
            <w:noProof/>
            <w:sz w:val="36"/>
            <w:szCs w:val="36"/>
            <w:rtl/>
          </w:rPr>
          <w:t>8</w:t>
        </w:r>
        <w:r w:rsidRPr="007E71F8">
          <w:rPr>
            <w:rFonts w:cs="B Zar"/>
            <w:sz w:val="36"/>
            <w:szCs w:val="36"/>
          </w:rPr>
          <w:fldChar w:fldCharType="end"/>
        </w:r>
      </w:p>
    </w:sdtContent>
  </w:sdt>
  <w:p w:rsidR="00871064" w:rsidRDefault="0087106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64" w:rsidRDefault="008710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841" w:rsidRDefault="00026841" w:rsidP="000325EA">
      <w:pPr>
        <w:spacing w:after="0" w:line="240" w:lineRule="auto"/>
      </w:pPr>
      <w:r>
        <w:separator/>
      </w:r>
    </w:p>
  </w:footnote>
  <w:footnote w:type="continuationSeparator" w:id="0">
    <w:p w:rsidR="00026841" w:rsidRDefault="00026841" w:rsidP="000325EA">
      <w:pPr>
        <w:spacing w:after="0" w:line="240" w:lineRule="auto"/>
      </w:pPr>
      <w:r>
        <w:continuationSeparator/>
      </w:r>
    </w:p>
  </w:footnote>
  <w:footnote w:id="1">
    <w:p w:rsidR="00E20B3B" w:rsidRPr="001E36F3" w:rsidRDefault="00E20B3B" w:rsidP="00E20B3B">
      <w:pPr>
        <w:pStyle w:val="FootnoteText"/>
        <w:rPr>
          <w:lang w:bidi="fa-IR"/>
        </w:rPr>
      </w:pPr>
      <w:r w:rsidRPr="005A0291">
        <w:rPr>
          <w:rStyle w:val="FootnoteReference"/>
          <w:sz w:val="24"/>
          <w:szCs w:val="24"/>
        </w:rPr>
        <w:footnoteRef/>
      </w:r>
      <w:r w:rsidRPr="005A0291">
        <w:rPr>
          <w:sz w:val="24"/>
          <w:szCs w:val="24"/>
          <w:rtl/>
        </w:rPr>
        <w:t xml:space="preserve"> </w:t>
      </w:r>
      <w:r w:rsidRPr="001E36F3">
        <w:rPr>
          <w:rFonts w:cs="B Yagut"/>
          <w:lang w:bidi="fa-IR"/>
        </w:rPr>
        <w:t>DOULA</w:t>
      </w:r>
    </w:p>
  </w:footnote>
  <w:footnote w:id="2">
    <w:p w:rsidR="009F6002" w:rsidRPr="001E36F3" w:rsidRDefault="009F6002" w:rsidP="009F6002">
      <w:pPr>
        <w:pStyle w:val="Footer"/>
        <w:rPr>
          <w:rFonts w:cs="B Nazanin"/>
          <w:lang w:bidi="fa-IR"/>
        </w:rPr>
      </w:pPr>
      <w:r w:rsidRPr="001E36F3">
        <w:rPr>
          <w:rStyle w:val="FootnoteReference"/>
          <w:rFonts w:cs="B Nazanin"/>
        </w:rPr>
        <w:footnoteRef/>
      </w:r>
      <w:r w:rsidRPr="001E36F3">
        <w:rPr>
          <w:rFonts w:ascii="B Nazanin" w:cs="B Nazanin"/>
          <w:rtl/>
        </w:rPr>
        <w:t xml:space="preserve"> </w:t>
      </w:r>
      <w:r w:rsidRPr="004A4CBD">
        <w:rPr>
          <w:rFonts w:cs="B Yagut" w:hint="cs"/>
          <w:sz w:val="20"/>
          <w:szCs w:val="20"/>
          <w:rtl/>
          <w:lang w:bidi="fa-IR"/>
        </w:rPr>
        <w:t xml:space="preserve">انديكاسيونهاي علمي عبارتند از: </w:t>
      </w:r>
      <w:r w:rsidRPr="004A4CBD">
        <w:rPr>
          <w:rFonts w:cs="B Yagut" w:hint="cs"/>
          <w:sz w:val="20"/>
          <w:szCs w:val="20"/>
          <w:rtl/>
          <w:lang w:bidi="ar-SA"/>
        </w:rPr>
        <w:t>ترشح فراوان بزاق از دهان، دیسترس تنفسی، گرفتگی شدید بینی، نیاز به عملیات احیاء، تهویه با فشار مثبت از طریق ماسک یا لوله تراشه و یا هر زمانی که پزشک متخصص صلاح بداند</w:t>
      </w:r>
      <w:r w:rsidRPr="004A4CBD">
        <w:rPr>
          <w:rFonts w:ascii="B Yagut" w:cs="B Yagut" w:hint="cs"/>
          <w:sz w:val="20"/>
          <w:szCs w:val="20"/>
          <w:rtl/>
        </w:rPr>
        <w:t>.</w:t>
      </w:r>
    </w:p>
    <w:p w:rsidR="009F6002" w:rsidRDefault="009F6002" w:rsidP="009F6002">
      <w:pPr>
        <w:pStyle w:val="FootnoteText"/>
        <w:rPr>
          <w:rtl/>
          <w:lang w:bidi="fa-IR"/>
        </w:rPr>
      </w:pPr>
    </w:p>
  </w:footnote>
  <w:footnote w:id="3">
    <w:p w:rsidR="00614CFE" w:rsidRPr="00DC2760" w:rsidRDefault="00614CFE" w:rsidP="00DC2760">
      <w:pPr>
        <w:pStyle w:val="Footer"/>
        <w:rPr>
          <w:rFonts w:cs="B Yagut"/>
          <w:sz w:val="20"/>
          <w:szCs w:val="20"/>
          <w:rtl/>
          <w:lang w:bidi="ar-SA"/>
        </w:rPr>
      </w:pPr>
      <w:r w:rsidRPr="00DC2760">
        <w:rPr>
          <w:rFonts w:cs="B Yagut"/>
          <w:sz w:val="20"/>
          <w:szCs w:val="20"/>
          <w:lang w:bidi="ar-SA"/>
        </w:rPr>
        <w:footnoteRef/>
      </w:r>
      <w:r w:rsidRPr="00DC2760">
        <w:rPr>
          <w:rFonts w:ascii="B Yagut" w:cs="B Yagut"/>
          <w:sz w:val="20"/>
          <w:szCs w:val="20"/>
          <w:rtl/>
        </w:rPr>
        <w:t xml:space="preserve"> </w:t>
      </w:r>
      <w:r w:rsidRPr="00DC2760">
        <w:rPr>
          <w:rFonts w:cs="B Yagut" w:hint="cs"/>
          <w:sz w:val="20"/>
          <w:szCs w:val="20"/>
          <w:rtl/>
          <w:lang w:bidi="ar-SA"/>
        </w:rPr>
        <w:t>در مورد مادر نیز مطابق بسته خدمتی اداره سلامت مادران اقدام گردد.</w:t>
      </w:r>
    </w:p>
  </w:footnote>
  <w:footnote w:id="4">
    <w:p w:rsidR="00614CFE" w:rsidRPr="00AE2A3E" w:rsidRDefault="00614CFE" w:rsidP="007638B3">
      <w:pPr>
        <w:pStyle w:val="Footer"/>
        <w:rPr>
          <w:rFonts w:cs="B Yagut"/>
          <w:sz w:val="20"/>
          <w:szCs w:val="20"/>
          <w:rtl/>
          <w:lang w:bidi="ar-SA"/>
        </w:rPr>
      </w:pPr>
      <w:r w:rsidRPr="00AE2A3E">
        <w:rPr>
          <w:rFonts w:cs="B Yagut"/>
          <w:sz w:val="20"/>
          <w:szCs w:val="20"/>
          <w:lang w:bidi="ar-SA"/>
        </w:rPr>
        <w:footnoteRef/>
      </w:r>
      <w:r w:rsidRPr="00AE2A3E">
        <w:rPr>
          <w:rFonts w:ascii="B Yagut" w:cs="B Yagut"/>
          <w:sz w:val="20"/>
          <w:szCs w:val="20"/>
          <w:rtl/>
        </w:rPr>
        <w:t xml:space="preserve"> </w:t>
      </w:r>
      <w:r w:rsidR="007638B3" w:rsidRPr="00AE2A3E">
        <w:rPr>
          <w:rFonts w:cs="B Yagut" w:hint="cs"/>
          <w:sz w:val="20"/>
          <w:szCs w:val="20"/>
          <w:rtl/>
          <w:lang w:bidi="ar-SA"/>
        </w:rPr>
        <w:t xml:space="preserve">مطابق يسته خدمتي مراقبت از نوزاد سالم در بيمارستان، </w:t>
      </w:r>
      <w:r w:rsidRPr="00AE2A3E">
        <w:rPr>
          <w:rFonts w:cs="B Yagut" w:hint="cs"/>
          <w:sz w:val="20"/>
          <w:szCs w:val="20"/>
          <w:rtl/>
          <w:lang w:bidi="ar-SA"/>
        </w:rPr>
        <w:t xml:space="preserve">در صورت امكان به نوزاد </w:t>
      </w:r>
      <w:r w:rsidR="00332F17" w:rsidRPr="00AE2A3E">
        <w:rPr>
          <w:rFonts w:cs="B Yagut" w:hint="cs"/>
          <w:sz w:val="20"/>
          <w:szCs w:val="20"/>
          <w:rtl/>
          <w:lang w:bidi="ar-SA"/>
        </w:rPr>
        <w:t xml:space="preserve">1 ساعت </w:t>
      </w:r>
      <w:r w:rsidRPr="00AE2A3E">
        <w:rPr>
          <w:rFonts w:cs="B Yagut" w:hint="cs"/>
          <w:sz w:val="20"/>
          <w:szCs w:val="20"/>
          <w:rtl/>
          <w:lang w:bidi="ar-SA"/>
        </w:rPr>
        <w:t>فرصت دهيد تا به سمت پستان مادر خزيده و با يافتن نوك پستان تغذيه با شير مادر را شروع كند</w:t>
      </w:r>
      <w:r w:rsidR="00B41066" w:rsidRPr="00AE2A3E">
        <w:rPr>
          <w:rFonts w:cs="B Yagut" w:hint="cs"/>
          <w:sz w:val="20"/>
          <w:szCs w:val="20"/>
          <w:rtl/>
          <w:lang w:bidi="ar-SA"/>
        </w:rPr>
        <w:t>.</w:t>
      </w:r>
    </w:p>
  </w:footnote>
  <w:footnote w:id="5">
    <w:p w:rsidR="00614CFE" w:rsidRDefault="00614CFE" w:rsidP="00DC2760">
      <w:pPr>
        <w:pStyle w:val="Footer"/>
        <w:rPr>
          <w:rtl/>
          <w:lang w:bidi="fa-IR"/>
        </w:rPr>
      </w:pPr>
      <w:r w:rsidRPr="00DC2760">
        <w:rPr>
          <w:rFonts w:cs="B Yagut"/>
          <w:sz w:val="20"/>
          <w:szCs w:val="20"/>
          <w:lang w:bidi="ar-SA"/>
        </w:rPr>
        <w:footnoteRef/>
      </w:r>
      <w:r w:rsidRPr="00DC2760">
        <w:rPr>
          <w:rFonts w:ascii="B Yagut" w:cs="B Yagut"/>
          <w:sz w:val="20"/>
          <w:szCs w:val="20"/>
          <w:rtl/>
        </w:rPr>
        <w:t xml:space="preserve"> </w:t>
      </w:r>
      <w:r w:rsidRPr="00DC2760">
        <w:rPr>
          <w:rFonts w:cs="B Yagut" w:hint="cs"/>
          <w:sz w:val="20"/>
          <w:szCs w:val="20"/>
          <w:rtl/>
          <w:lang w:bidi="ar-SA"/>
        </w:rPr>
        <w:t>مطابق دستورالعمل اداره سلامت نوزادان اقدام شود.</w:t>
      </w:r>
    </w:p>
  </w:footnote>
  <w:footnote w:id="6">
    <w:p w:rsidR="00AE2A3E" w:rsidRPr="00C2493E" w:rsidRDefault="00AE2A3E" w:rsidP="00C2493E">
      <w:pPr>
        <w:pStyle w:val="Footer"/>
        <w:rPr>
          <w:rFonts w:cs="B Yagut"/>
          <w:sz w:val="20"/>
          <w:szCs w:val="20"/>
          <w:lang w:bidi="ar-SA"/>
        </w:rPr>
      </w:pPr>
      <w:r w:rsidRPr="00C2493E">
        <w:rPr>
          <w:rFonts w:cs="B Yagut"/>
          <w:sz w:val="20"/>
          <w:szCs w:val="20"/>
          <w:lang w:bidi="ar-SA"/>
        </w:rPr>
        <w:footnoteRef/>
      </w:r>
      <w:r w:rsidRPr="00C2493E">
        <w:rPr>
          <w:rFonts w:ascii="B Yagut" w:cs="B Yagut"/>
          <w:sz w:val="20"/>
          <w:szCs w:val="20"/>
          <w:rtl/>
        </w:rPr>
        <w:t xml:space="preserve"> </w:t>
      </w:r>
      <w:r w:rsidRPr="00C2493E">
        <w:rPr>
          <w:rFonts w:cs="B Yagut" w:hint="cs"/>
          <w:sz w:val="20"/>
          <w:szCs w:val="20"/>
          <w:rtl/>
          <w:lang w:bidi="ar-SA"/>
        </w:rPr>
        <w:t>در</w:t>
      </w:r>
      <w:r w:rsidR="007837CC" w:rsidRPr="00C2493E">
        <w:rPr>
          <w:rFonts w:cs="B Yagut" w:hint="cs"/>
          <w:sz w:val="20"/>
          <w:szCs w:val="20"/>
          <w:rtl/>
          <w:lang w:bidi="ar-SA"/>
        </w:rPr>
        <w:t xml:space="preserve"> </w:t>
      </w:r>
      <w:r w:rsidRPr="00C2493E">
        <w:rPr>
          <w:rFonts w:cs="B Yagut" w:hint="cs"/>
          <w:sz w:val="20"/>
          <w:szCs w:val="20"/>
          <w:rtl/>
          <w:lang w:bidi="ar-SA"/>
        </w:rPr>
        <w:t>این حالت با توجه به این که ممکن است دفع ادرار</w:t>
      </w:r>
      <w:r w:rsidR="00C2493E" w:rsidRPr="00C2493E">
        <w:rPr>
          <w:rFonts w:cs="B Yagut" w:hint="cs"/>
          <w:sz w:val="20"/>
          <w:szCs w:val="20"/>
          <w:rtl/>
          <w:lang w:bidi="ar-SA"/>
        </w:rPr>
        <w:t xml:space="preserve"> </w:t>
      </w:r>
      <w:r w:rsidRPr="00C2493E">
        <w:rPr>
          <w:rFonts w:cs="B Yagut" w:hint="cs"/>
          <w:sz w:val="20"/>
          <w:szCs w:val="20"/>
          <w:rtl/>
          <w:lang w:bidi="ar-SA"/>
        </w:rPr>
        <w:t xml:space="preserve"> یا مدفوع نوزاد </w:t>
      </w:r>
      <w:r w:rsidR="007837CC" w:rsidRPr="00C2493E">
        <w:rPr>
          <w:rFonts w:cs="B Yagut" w:hint="cs"/>
          <w:sz w:val="20"/>
          <w:szCs w:val="20"/>
          <w:rtl/>
          <w:lang w:bidi="ar-SA"/>
        </w:rPr>
        <w:t>سبب آلودگی محل عمل گردد</w:t>
      </w:r>
      <w:r w:rsidR="00C2493E">
        <w:rPr>
          <w:rFonts w:cs="B Yagut" w:hint="cs"/>
          <w:sz w:val="20"/>
          <w:szCs w:val="20"/>
          <w:rtl/>
          <w:lang w:bidi="ar-SA"/>
        </w:rPr>
        <w:t>،</w:t>
      </w:r>
      <w:r w:rsidRPr="00C2493E">
        <w:rPr>
          <w:rFonts w:cs="B Yagut" w:hint="cs"/>
          <w:sz w:val="20"/>
          <w:szCs w:val="20"/>
          <w:rtl/>
          <w:lang w:bidi="ar-SA"/>
        </w:rPr>
        <w:t xml:space="preserve"> لازم است پوشک </w:t>
      </w:r>
      <w:r w:rsidR="007837CC" w:rsidRPr="00C2493E">
        <w:rPr>
          <w:rFonts w:cs="B Yagut" w:hint="cs"/>
          <w:sz w:val="20"/>
          <w:szCs w:val="20"/>
          <w:rtl/>
          <w:lang w:bidi="ar-SA"/>
        </w:rPr>
        <w:t>مناسب به نوزاد پوشانده شود به طوري كه مانع</w:t>
      </w:r>
      <w:r w:rsidRPr="00C2493E">
        <w:rPr>
          <w:rFonts w:cs="B Yagut" w:hint="cs"/>
          <w:sz w:val="20"/>
          <w:szCs w:val="20"/>
          <w:rtl/>
          <w:lang w:bidi="ar-SA"/>
        </w:rPr>
        <w:t xml:space="preserve"> تماس </w:t>
      </w:r>
      <w:r w:rsidR="007837CC" w:rsidRPr="00C2493E">
        <w:rPr>
          <w:rFonts w:cs="B Yagut" w:hint="cs"/>
          <w:sz w:val="20"/>
          <w:szCs w:val="20"/>
          <w:rtl/>
          <w:lang w:bidi="ar-SA"/>
        </w:rPr>
        <w:t xml:space="preserve">پوستی </w:t>
      </w:r>
      <w:r w:rsidRPr="00C2493E">
        <w:rPr>
          <w:rFonts w:cs="B Yagut" w:hint="cs"/>
          <w:sz w:val="20"/>
          <w:szCs w:val="20"/>
          <w:rtl/>
          <w:lang w:bidi="ar-SA"/>
        </w:rPr>
        <w:t xml:space="preserve">موثر مادر و نوزاد </w:t>
      </w:r>
      <w:r w:rsidR="007837CC" w:rsidRPr="00C2493E">
        <w:rPr>
          <w:rFonts w:cs="B Yagut" w:hint="cs"/>
          <w:sz w:val="20"/>
          <w:szCs w:val="20"/>
          <w:rtl/>
          <w:lang w:bidi="ar-SA"/>
        </w:rPr>
        <w:t>ن</w:t>
      </w:r>
      <w:r w:rsidRPr="00C2493E">
        <w:rPr>
          <w:rFonts w:cs="B Yagut" w:hint="cs"/>
          <w:sz w:val="20"/>
          <w:szCs w:val="20"/>
          <w:rtl/>
          <w:lang w:bidi="ar-SA"/>
        </w:rPr>
        <w:t>شود.</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64" w:rsidRDefault="008710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7A1" w:rsidRDefault="00026841">
    <w:pPr>
      <w:pStyle w:val="Header"/>
    </w:pPr>
  </w:p>
  <w:p w:rsidR="00871064" w:rsidRDefault="00871064">
    <w:pPr>
      <w:pStyle w:val="Header"/>
    </w:pPr>
  </w:p>
  <w:p w:rsidR="00871064" w:rsidRDefault="00871064" w:rsidP="00871064">
    <w:pPr>
      <w:pStyle w:val="Header"/>
      <w:jc w:val="center"/>
      <w:rPr>
        <w:lang w:bidi="fa-I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64" w:rsidRDefault="008710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36A"/>
    <w:multiLevelType w:val="hybridMultilevel"/>
    <w:tmpl w:val="F5EA9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80DC6"/>
    <w:multiLevelType w:val="hybridMultilevel"/>
    <w:tmpl w:val="36F015BC"/>
    <w:lvl w:ilvl="0" w:tplc="9284489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B4341"/>
    <w:multiLevelType w:val="hybridMultilevel"/>
    <w:tmpl w:val="EB7A2DDE"/>
    <w:lvl w:ilvl="0" w:tplc="F8742AA0">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51979"/>
    <w:multiLevelType w:val="hybridMultilevel"/>
    <w:tmpl w:val="D23E34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E6A3D"/>
    <w:multiLevelType w:val="hybridMultilevel"/>
    <w:tmpl w:val="3EEC3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83F2D"/>
    <w:multiLevelType w:val="hybridMultilevel"/>
    <w:tmpl w:val="A61E39C4"/>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6">
    <w:nsid w:val="13CC3DD4"/>
    <w:multiLevelType w:val="hybridMultilevel"/>
    <w:tmpl w:val="1E249C40"/>
    <w:lvl w:ilvl="0" w:tplc="26BA0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20DC1"/>
    <w:multiLevelType w:val="hybridMultilevel"/>
    <w:tmpl w:val="8ABA965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8">
    <w:nsid w:val="1D5D356D"/>
    <w:multiLevelType w:val="hybridMultilevel"/>
    <w:tmpl w:val="92A2E41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BB61C5"/>
    <w:multiLevelType w:val="hybridMultilevel"/>
    <w:tmpl w:val="CF8A6622"/>
    <w:lvl w:ilvl="0" w:tplc="08561C16">
      <w:numFmt w:val="bullet"/>
      <w:lvlText w:val="-"/>
      <w:lvlJc w:val="left"/>
      <w:pPr>
        <w:ind w:left="720" w:hanging="360"/>
      </w:pPr>
      <w:rPr>
        <w:rFonts w:ascii="Times New Roman" w:eastAsia="Times New Roman" w:hAnsi="Times New Roman"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4024F4"/>
    <w:multiLevelType w:val="hybridMultilevel"/>
    <w:tmpl w:val="9F7870EC"/>
    <w:lvl w:ilvl="0" w:tplc="F8742AA0">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943817"/>
    <w:multiLevelType w:val="hybridMultilevel"/>
    <w:tmpl w:val="02329260"/>
    <w:lvl w:ilvl="0" w:tplc="35C646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37881A43"/>
    <w:multiLevelType w:val="hybridMultilevel"/>
    <w:tmpl w:val="07C4655E"/>
    <w:lvl w:ilvl="0" w:tplc="EDA0908E">
      <w:numFmt w:val="bullet"/>
      <w:lvlText w:val="-"/>
      <w:lvlJc w:val="left"/>
      <w:pPr>
        <w:ind w:left="670" w:hanging="360"/>
      </w:pPr>
      <w:rPr>
        <w:rFonts w:ascii="Book Antiqua" w:eastAsia="Times New Roman" w:hAnsi="Book Antiqua" w:cs="B Yagut" w:hint="default"/>
      </w:rPr>
    </w:lvl>
    <w:lvl w:ilvl="1" w:tplc="04090003" w:tentative="1">
      <w:start w:val="1"/>
      <w:numFmt w:val="bullet"/>
      <w:lvlText w:val="o"/>
      <w:lvlJc w:val="left"/>
      <w:pPr>
        <w:ind w:left="1390" w:hanging="360"/>
      </w:pPr>
      <w:rPr>
        <w:rFonts w:ascii="Courier New" w:hAnsi="Courier New" w:cs="Courier New" w:hint="default"/>
      </w:rPr>
    </w:lvl>
    <w:lvl w:ilvl="2" w:tplc="04090005" w:tentative="1">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13">
    <w:nsid w:val="37F56998"/>
    <w:multiLevelType w:val="hybridMultilevel"/>
    <w:tmpl w:val="F7F4E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B761C3"/>
    <w:multiLevelType w:val="hybridMultilevel"/>
    <w:tmpl w:val="6ADE41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C37E12"/>
    <w:multiLevelType w:val="hybridMultilevel"/>
    <w:tmpl w:val="045A6EF8"/>
    <w:lvl w:ilvl="0" w:tplc="0409000F">
      <w:start w:val="1"/>
      <w:numFmt w:val="decimal"/>
      <w:lvlText w:val="%1."/>
      <w:lvlJc w:val="left"/>
      <w:pPr>
        <w:ind w:left="1030" w:hanging="360"/>
      </w:p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16">
    <w:nsid w:val="577C6D1E"/>
    <w:multiLevelType w:val="hybridMultilevel"/>
    <w:tmpl w:val="D0F27462"/>
    <w:lvl w:ilvl="0" w:tplc="F8742AA0">
      <w:numFmt w:val="bullet"/>
      <w:lvlText w:val="-"/>
      <w:lvlJc w:val="left"/>
      <w:pPr>
        <w:ind w:left="753" w:hanging="360"/>
      </w:pPr>
      <w:rPr>
        <w:rFonts w:ascii="Calibri" w:eastAsia="Calibri" w:hAnsi="Calibri" w:cs="B Zar"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7">
    <w:nsid w:val="5BAE6D89"/>
    <w:multiLevelType w:val="hybridMultilevel"/>
    <w:tmpl w:val="CB900610"/>
    <w:lvl w:ilvl="0" w:tplc="F8742AA0">
      <w:numFmt w:val="bullet"/>
      <w:lvlText w:val="-"/>
      <w:lvlJc w:val="left"/>
      <w:pPr>
        <w:ind w:left="1800" w:hanging="360"/>
      </w:pPr>
      <w:rPr>
        <w:rFonts w:ascii="Calibri" w:eastAsia="Calibri" w:hAnsi="Calibri" w:cs="B Zar"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14C7A60"/>
    <w:multiLevelType w:val="hybridMultilevel"/>
    <w:tmpl w:val="9EFCABDA"/>
    <w:lvl w:ilvl="0" w:tplc="DF346AAA">
      <w:start w:val="1"/>
      <w:numFmt w:val="decimal"/>
      <w:lvlText w:val="%1."/>
      <w:lvlJc w:val="left"/>
      <w:pPr>
        <w:ind w:left="360" w:hanging="360"/>
      </w:pPr>
      <w:rPr>
        <w:b w:val="0"/>
        <w:bCs w:val="0"/>
        <w:sz w:val="24"/>
        <w:szCs w:val="24"/>
      </w:rPr>
    </w:lvl>
    <w:lvl w:ilvl="1" w:tplc="04090019" w:tentative="1">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1076F00"/>
    <w:multiLevelType w:val="hybridMultilevel"/>
    <w:tmpl w:val="E69A2C54"/>
    <w:lvl w:ilvl="0" w:tplc="0409000F">
      <w:start w:val="1"/>
      <w:numFmt w:val="decimal"/>
      <w:lvlText w:val="%1."/>
      <w:lvlJc w:val="left"/>
      <w:pPr>
        <w:ind w:left="720" w:hanging="360"/>
      </w:pPr>
    </w:lvl>
    <w:lvl w:ilvl="1" w:tplc="26BA06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3"/>
  </w:num>
  <w:num w:numId="5">
    <w:abstractNumId w:val="3"/>
  </w:num>
  <w:num w:numId="6">
    <w:abstractNumId w:val="8"/>
  </w:num>
  <w:num w:numId="7">
    <w:abstractNumId w:val="14"/>
  </w:num>
  <w:num w:numId="8">
    <w:abstractNumId w:val="9"/>
  </w:num>
  <w:num w:numId="9">
    <w:abstractNumId w:val="7"/>
  </w:num>
  <w:num w:numId="10">
    <w:abstractNumId w:val="16"/>
  </w:num>
  <w:num w:numId="11">
    <w:abstractNumId w:val="10"/>
  </w:num>
  <w:num w:numId="12">
    <w:abstractNumId w:val="18"/>
  </w:num>
  <w:num w:numId="13">
    <w:abstractNumId w:val="1"/>
  </w:num>
  <w:num w:numId="14">
    <w:abstractNumId w:val="4"/>
  </w:num>
  <w:num w:numId="15">
    <w:abstractNumId w:val="6"/>
  </w:num>
  <w:num w:numId="16">
    <w:abstractNumId w:val="19"/>
  </w:num>
  <w:num w:numId="17">
    <w:abstractNumId w:val="11"/>
  </w:num>
  <w:num w:numId="18">
    <w:abstractNumId w:val="15"/>
  </w:num>
  <w:num w:numId="19">
    <w:abstractNumId w:val="1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5A7FDA"/>
    <w:rsid w:val="00001D28"/>
    <w:rsid w:val="00013BD8"/>
    <w:rsid w:val="0002136C"/>
    <w:rsid w:val="0002354E"/>
    <w:rsid w:val="00026841"/>
    <w:rsid w:val="00027615"/>
    <w:rsid w:val="000325EA"/>
    <w:rsid w:val="00037F6E"/>
    <w:rsid w:val="000407E6"/>
    <w:rsid w:val="00050EAA"/>
    <w:rsid w:val="00056EA7"/>
    <w:rsid w:val="0006013B"/>
    <w:rsid w:val="0006116C"/>
    <w:rsid w:val="000624D2"/>
    <w:rsid w:val="0007039B"/>
    <w:rsid w:val="0007466E"/>
    <w:rsid w:val="00075B8B"/>
    <w:rsid w:val="0008402E"/>
    <w:rsid w:val="00092F03"/>
    <w:rsid w:val="000A4A90"/>
    <w:rsid w:val="000A5C45"/>
    <w:rsid w:val="000B0502"/>
    <w:rsid w:val="000B17A0"/>
    <w:rsid w:val="000B1E69"/>
    <w:rsid w:val="000D2FCC"/>
    <w:rsid w:val="000F2912"/>
    <w:rsid w:val="000F4EBE"/>
    <w:rsid w:val="001015CE"/>
    <w:rsid w:val="00103F51"/>
    <w:rsid w:val="00106E85"/>
    <w:rsid w:val="001071E7"/>
    <w:rsid w:val="00111F56"/>
    <w:rsid w:val="00120D59"/>
    <w:rsid w:val="00121F58"/>
    <w:rsid w:val="00136AAF"/>
    <w:rsid w:val="00142A1B"/>
    <w:rsid w:val="00146E8D"/>
    <w:rsid w:val="001511AD"/>
    <w:rsid w:val="00177146"/>
    <w:rsid w:val="00177B3D"/>
    <w:rsid w:val="00182521"/>
    <w:rsid w:val="00183D3C"/>
    <w:rsid w:val="001B2894"/>
    <w:rsid w:val="001B7CEB"/>
    <w:rsid w:val="001C2A6F"/>
    <w:rsid w:val="001C32E2"/>
    <w:rsid w:val="001D05E9"/>
    <w:rsid w:val="001F0F37"/>
    <w:rsid w:val="001F4348"/>
    <w:rsid w:val="00237798"/>
    <w:rsid w:val="00237B91"/>
    <w:rsid w:val="002438AB"/>
    <w:rsid w:val="002731B7"/>
    <w:rsid w:val="00274517"/>
    <w:rsid w:val="00277FE1"/>
    <w:rsid w:val="00281591"/>
    <w:rsid w:val="002827A6"/>
    <w:rsid w:val="00284069"/>
    <w:rsid w:val="00285A32"/>
    <w:rsid w:val="002A3574"/>
    <w:rsid w:val="002B5ED4"/>
    <w:rsid w:val="002C4A5E"/>
    <w:rsid w:val="002C4FF9"/>
    <w:rsid w:val="002C5BAB"/>
    <w:rsid w:val="002D527C"/>
    <w:rsid w:val="002F7262"/>
    <w:rsid w:val="002F79EE"/>
    <w:rsid w:val="00313DCA"/>
    <w:rsid w:val="00315813"/>
    <w:rsid w:val="00332F17"/>
    <w:rsid w:val="003369C0"/>
    <w:rsid w:val="00347C10"/>
    <w:rsid w:val="00347CAE"/>
    <w:rsid w:val="00356081"/>
    <w:rsid w:val="003605D7"/>
    <w:rsid w:val="00361DAF"/>
    <w:rsid w:val="00363C96"/>
    <w:rsid w:val="003700FE"/>
    <w:rsid w:val="00393E38"/>
    <w:rsid w:val="003A2AC3"/>
    <w:rsid w:val="003E00AF"/>
    <w:rsid w:val="003F0AF1"/>
    <w:rsid w:val="003F3109"/>
    <w:rsid w:val="003F5A6F"/>
    <w:rsid w:val="004061A8"/>
    <w:rsid w:val="00414BB6"/>
    <w:rsid w:val="00426B67"/>
    <w:rsid w:val="00427063"/>
    <w:rsid w:val="004322BA"/>
    <w:rsid w:val="00450164"/>
    <w:rsid w:val="00462516"/>
    <w:rsid w:val="004735FC"/>
    <w:rsid w:val="004804AB"/>
    <w:rsid w:val="004902DF"/>
    <w:rsid w:val="004A1453"/>
    <w:rsid w:val="004A4CBD"/>
    <w:rsid w:val="004A7D3F"/>
    <w:rsid w:val="004B5D39"/>
    <w:rsid w:val="004D0722"/>
    <w:rsid w:val="004E0BDE"/>
    <w:rsid w:val="004F7560"/>
    <w:rsid w:val="00507FA4"/>
    <w:rsid w:val="00510B94"/>
    <w:rsid w:val="00514331"/>
    <w:rsid w:val="00514EC6"/>
    <w:rsid w:val="00523297"/>
    <w:rsid w:val="00530703"/>
    <w:rsid w:val="00546B63"/>
    <w:rsid w:val="00556398"/>
    <w:rsid w:val="00566971"/>
    <w:rsid w:val="00580A28"/>
    <w:rsid w:val="005A7FDA"/>
    <w:rsid w:val="005B5038"/>
    <w:rsid w:val="005B5351"/>
    <w:rsid w:val="005B774B"/>
    <w:rsid w:val="005D73FE"/>
    <w:rsid w:val="005E627B"/>
    <w:rsid w:val="005F4081"/>
    <w:rsid w:val="005F4870"/>
    <w:rsid w:val="0060336C"/>
    <w:rsid w:val="00605978"/>
    <w:rsid w:val="00614CFE"/>
    <w:rsid w:val="00616AE5"/>
    <w:rsid w:val="00646AC0"/>
    <w:rsid w:val="006614F6"/>
    <w:rsid w:val="00665397"/>
    <w:rsid w:val="00667040"/>
    <w:rsid w:val="006708C9"/>
    <w:rsid w:val="00673847"/>
    <w:rsid w:val="00674BE9"/>
    <w:rsid w:val="00677BFC"/>
    <w:rsid w:val="0068500E"/>
    <w:rsid w:val="00691C0A"/>
    <w:rsid w:val="006979C7"/>
    <w:rsid w:val="006A27D4"/>
    <w:rsid w:val="006D0671"/>
    <w:rsid w:val="006D0A50"/>
    <w:rsid w:val="006D46F6"/>
    <w:rsid w:val="006D621F"/>
    <w:rsid w:val="006D62F2"/>
    <w:rsid w:val="006F0AA0"/>
    <w:rsid w:val="006F3A92"/>
    <w:rsid w:val="007041A7"/>
    <w:rsid w:val="00723623"/>
    <w:rsid w:val="00723F4E"/>
    <w:rsid w:val="007308E7"/>
    <w:rsid w:val="00730F83"/>
    <w:rsid w:val="007364B5"/>
    <w:rsid w:val="00745EA9"/>
    <w:rsid w:val="00755564"/>
    <w:rsid w:val="007638B3"/>
    <w:rsid w:val="007837CC"/>
    <w:rsid w:val="007A78BD"/>
    <w:rsid w:val="007D3569"/>
    <w:rsid w:val="007D7001"/>
    <w:rsid w:val="007E71F8"/>
    <w:rsid w:val="008146EE"/>
    <w:rsid w:val="008342A2"/>
    <w:rsid w:val="008364F8"/>
    <w:rsid w:val="00853AD6"/>
    <w:rsid w:val="00871064"/>
    <w:rsid w:val="008770F0"/>
    <w:rsid w:val="00892793"/>
    <w:rsid w:val="008B17B0"/>
    <w:rsid w:val="008B2BBB"/>
    <w:rsid w:val="008B3455"/>
    <w:rsid w:val="008B4190"/>
    <w:rsid w:val="008D11A0"/>
    <w:rsid w:val="008E4112"/>
    <w:rsid w:val="008E420A"/>
    <w:rsid w:val="009046DF"/>
    <w:rsid w:val="00907831"/>
    <w:rsid w:val="00916075"/>
    <w:rsid w:val="0091781B"/>
    <w:rsid w:val="009301C5"/>
    <w:rsid w:val="00962692"/>
    <w:rsid w:val="00965003"/>
    <w:rsid w:val="00980C7B"/>
    <w:rsid w:val="00982FD0"/>
    <w:rsid w:val="009A0210"/>
    <w:rsid w:val="009A5E24"/>
    <w:rsid w:val="009A6287"/>
    <w:rsid w:val="009A782E"/>
    <w:rsid w:val="009E4A81"/>
    <w:rsid w:val="009E5F11"/>
    <w:rsid w:val="009F41E6"/>
    <w:rsid w:val="009F6002"/>
    <w:rsid w:val="00A03C89"/>
    <w:rsid w:val="00A27F3D"/>
    <w:rsid w:val="00A301F3"/>
    <w:rsid w:val="00A363F3"/>
    <w:rsid w:val="00A37CD7"/>
    <w:rsid w:val="00A42186"/>
    <w:rsid w:val="00A42E6F"/>
    <w:rsid w:val="00A50C8C"/>
    <w:rsid w:val="00A52B66"/>
    <w:rsid w:val="00A53825"/>
    <w:rsid w:val="00A614F0"/>
    <w:rsid w:val="00A621A1"/>
    <w:rsid w:val="00A6305F"/>
    <w:rsid w:val="00A663E7"/>
    <w:rsid w:val="00A74207"/>
    <w:rsid w:val="00A81703"/>
    <w:rsid w:val="00AA08E5"/>
    <w:rsid w:val="00AB0867"/>
    <w:rsid w:val="00AD0613"/>
    <w:rsid w:val="00AD1054"/>
    <w:rsid w:val="00AD1CB8"/>
    <w:rsid w:val="00AD2F28"/>
    <w:rsid w:val="00AE2A3E"/>
    <w:rsid w:val="00AF2753"/>
    <w:rsid w:val="00AF4CB4"/>
    <w:rsid w:val="00AF549F"/>
    <w:rsid w:val="00B04BD3"/>
    <w:rsid w:val="00B13550"/>
    <w:rsid w:val="00B228DB"/>
    <w:rsid w:val="00B2500D"/>
    <w:rsid w:val="00B25954"/>
    <w:rsid w:val="00B27948"/>
    <w:rsid w:val="00B33B39"/>
    <w:rsid w:val="00B41066"/>
    <w:rsid w:val="00B41253"/>
    <w:rsid w:val="00B41308"/>
    <w:rsid w:val="00B423C1"/>
    <w:rsid w:val="00B43CD3"/>
    <w:rsid w:val="00B643F5"/>
    <w:rsid w:val="00B727E8"/>
    <w:rsid w:val="00B76415"/>
    <w:rsid w:val="00B9527B"/>
    <w:rsid w:val="00BB23BE"/>
    <w:rsid w:val="00BC3486"/>
    <w:rsid w:val="00BC7C64"/>
    <w:rsid w:val="00BD0084"/>
    <w:rsid w:val="00BD451D"/>
    <w:rsid w:val="00BD7677"/>
    <w:rsid w:val="00BE17EC"/>
    <w:rsid w:val="00BE3E51"/>
    <w:rsid w:val="00BF020C"/>
    <w:rsid w:val="00BF3ACE"/>
    <w:rsid w:val="00BF71D4"/>
    <w:rsid w:val="00C00F0A"/>
    <w:rsid w:val="00C0389A"/>
    <w:rsid w:val="00C04FAB"/>
    <w:rsid w:val="00C22A7E"/>
    <w:rsid w:val="00C2493E"/>
    <w:rsid w:val="00C30411"/>
    <w:rsid w:val="00C456F1"/>
    <w:rsid w:val="00C45A70"/>
    <w:rsid w:val="00C50616"/>
    <w:rsid w:val="00C54EA6"/>
    <w:rsid w:val="00C555F6"/>
    <w:rsid w:val="00C763AF"/>
    <w:rsid w:val="00C820E5"/>
    <w:rsid w:val="00C854CD"/>
    <w:rsid w:val="00C85CA2"/>
    <w:rsid w:val="00CA6C39"/>
    <w:rsid w:val="00CC0CEC"/>
    <w:rsid w:val="00CC22EC"/>
    <w:rsid w:val="00CD5173"/>
    <w:rsid w:val="00CE06FD"/>
    <w:rsid w:val="00CE7B2D"/>
    <w:rsid w:val="00CF376C"/>
    <w:rsid w:val="00CF4C8F"/>
    <w:rsid w:val="00CF50DB"/>
    <w:rsid w:val="00D028AC"/>
    <w:rsid w:val="00D32625"/>
    <w:rsid w:val="00D33D92"/>
    <w:rsid w:val="00D42289"/>
    <w:rsid w:val="00D5546E"/>
    <w:rsid w:val="00D57692"/>
    <w:rsid w:val="00D60912"/>
    <w:rsid w:val="00D61965"/>
    <w:rsid w:val="00D647B8"/>
    <w:rsid w:val="00D81810"/>
    <w:rsid w:val="00D85C38"/>
    <w:rsid w:val="00D94208"/>
    <w:rsid w:val="00DB01B8"/>
    <w:rsid w:val="00DB0CC3"/>
    <w:rsid w:val="00DB109E"/>
    <w:rsid w:val="00DB6906"/>
    <w:rsid w:val="00DB7CD8"/>
    <w:rsid w:val="00DC1C8E"/>
    <w:rsid w:val="00DC210E"/>
    <w:rsid w:val="00DC2760"/>
    <w:rsid w:val="00DD2F9A"/>
    <w:rsid w:val="00DD490C"/>
    <w:rsid w:val="00DE0AD2"/>
    <w:rsid w:val="00DE5BFA"/>
    <w:rsid w:val="00DF026E"/>
    <w:rsid w:val="00E20A0E"/>
    <w:rsid w:val="00E20B3B"/>
    <w:rsid w:val="00E21D24"/>
    <w:rsid w:val="00E30D8A"/>
    <w:rsid w:val="00E32CE1"/>
    <w:rsid w:val="00E32F1A"/>
    <w:rsid w:val="00E53F3E"/>
    <w:rsid w:val="00E659A1"/>
    <w:rsid w:val="00E71752"/>
    <w:rsid w:val="00E85529"/>
    <w:rsid w:val="00E91617"/>
    <w:rsid w:val="00EA616D"/>
    <w:rsid w:val="00EA7D0C"/>
    <w:rsid w:val="00EB1211"/>
    <w:rsid w:val="00EB67F6"/>
    <w:rsid w:val="00EC27C6"/>
    <w:rsid w:val="00ED5BF7"/>
    <w:rsid w:val="00EE300F"/>
    <w:rsid w:val="00EE371E"/>
    <w:rsid w:val="00EF5702"/>
    <w:rsid w:val="00F00A98"/>
    <w:rsid w:val="00F01F76"/>
    <w:rsid w:val="00F169D4"/>
    <w:rsid w:val="00F33674"/>
    <w:rsid w:val="00F43C23"/>
    <w:rsid w:val="00F502E0"/>
    <w:rsid w:val="00F54104"/>
    <w:rsid w:val="00F560E8"/>
    <w:rsid w:val="00F5617C"/>
    <w:rsid w:val="00F664D0"/>
    <w:rsid w:val="00F82959"/>
    <w:rsid w:val="00F95494"/>
    <w:rsid w:val="00F978F9"/>
    <w:rsid w:val="00FA7184"/>
    <w:rsid w:val="00FB11C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DA"/>
    <w:pPr>
      <w:bidi/>
    </w:pPr>
    <w:rPr>
      <w:rFonts w:ascii="Calibri" w:eastAsia="Calibri" w:hAnsi="Calibri"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FDA"/>
    <w:pPr>
      <w:bidi w:val="0"/>
      <w:ind w:left="720"/>
      <w:contextualSpacing/>
    </w:pPr>
  </w:style>
  <w:style w:type="paragraph" w:styleId="Header">
    <w:name w:val="header"/>
    <w:basedOn w:val="Normal"/>
    <w:link w:val="HeaderChar"/>
    <w:uiPriority w:val="99"/>
    <w:unhideWhenUsed/>
    <w:rsid w:val="005A7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FDA"/>
    <w:rPr>
      <w:rFonts w:ascii="Calibri" w:eastAsia="Calibri" w:hAnsi="Calibri" w:cs="Arial"/>
      <w:lang w:bidi="en-US"/>
    </w:rPr>
  </w:style>
  <w:style w:type="paragraph" w:styleId="Footer">
    <w:name w:val="footer"/>
    <w:basedOn w:val="Normal"/>
    <w:link w:val="FooterChar"/>
    <w:uiPriority w:val="99"/>
    <w:unhideWhenUsed/>
    <w:rsid w:val="005A7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FDA"/>
    <w:rPr>
      <w:rFonts w:ascii="Calibri" w:eastAsia="Calibri" w:hAnsi="Calibri" w:cs="Arial"/>
      <w:lang w:bidi="en-US"/>
    </w:rPr>
  </w:style>
  <w:style w:type="paragraph" w:styleId="BalloonText">
    <w:name w:val="Balloon Text"/>
    <w:basedOn w:val="Normal"/>
    <w:link w:val="BalloonTextChar"/>
    <w:uiPriority w:val="99"/>
    <w:semiHidden/>
    <w:unhideWhenUsed/>
    <w:rsid w:val="00C03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89A"/>
    <w:rPr>
      <w:rFonts w:ascii="Tahoma" w:eastAsia="Calibri" w:hAnsi="Tahoma" w:cs="Tahoma"/>
      <w:sz w:val="16"/>
      <w:szCs w:val="16"/>
      <w:lang w:bidi="en-US"/>
    </w:rPr>
  </w:style>
  <w:style w:type="paragraph" w:styleId="FootnoteText">
    <w:name w:val="footnote text"/>
    <w:basedOn w:val="Normal"/>
    <w:link w:val="FootnoteTextChar"/>
    <w:uiPriority w:val="99"/>
    <w:semiHidden/>
    <w:unhideWhenUsed/>
    <w:rsid w:val="00DB6906"/>
    <w:pPr>
      <w:spacing w:after="0"/>
      <w:jc w:val="both"/>
    </w:pPr>
    <w:rPr>
      <w:rFonts w:ascii="Times New Roman" w:eastAsia="Times New Roman" w:hAnsi="Times New Roman" w:cs="Traditional Arabic"/>
      <w:noProof/>
      <w:sz w:val="20"/>
      <w:szCs w:val="20"/>
      <w:lang w:bidi="ar-SA"/>
    </w:rPr>
  </w:style>
  <w:style w:type="character" w:customStyle="1" w:styleId="FootnoteTextChar">
    <w:name w:val="Footnote Text Char"/>
    <w:basedOn w:val="DefaultParagraphFont"/>
    <w:link w:val="FootnoteText"/>
    <w:uiPriority w:val="99"/>
    <w:semiHidden/>
    <w:rsid w:val="00DB6906"/>
    <w:rPr>
      <w:rFonts w:ascii="Times New Roman" w:eastAsia="Times New Roman" w:hAnsi="Times New Roman" w:cs="Traditional Arabic"/>
      <w:noProof/>
      <w:sz w:val="20"/>
      <w:szCs w:val="20"/>
      <w:lang w:bidi="ar-SA"/>
    </w:rPr>
  </w:style>
  <w:style w:type="character" w:styleId="FootnoteReference">
    <w:name w:val="footnote reference"/>
    <w:basedOn w:val="DefaultParagraphFont"/>
    <w:uiPriority w:val="99"/>
    <w:semiHidden/>
    <w:unhideWhenUsed/>
    <w:rsid w:val="00DB6906"/>
    <w:rPr>
      <w:vertAlign w:val="superscript"/>
    </w:rPr>
  </w:style>
  <w:style w:type="paragraph" w:customStyle="1" w:styleId="Default">
    <w:name w:val="Default"/>
    <w:rsid w:val="00DB6906"/>
    <w:pPr>
      <w:autoSpaceDE w:val="0"/>
      <w:autoSpaceDN w:val="0"/>
      <w:adjustRightInd w:val="0"/>
      <w:spacing w:after="0" w:line="240" w:lineRule="auto"/>
    </w:pPr>
    <w:rPr>
      <w:rFonts w:ascii="OOLJB M+ Helvetica" w:eastAsia="NSimSun" w:hAnsi="OOLJB M+ Helvetica" w:cs="OOLJB M+ Helvetica"/>
      <w:color w:val="000000"/>
      <w:sz w:val="24"/>
      <w:szCs w:val="24"/>
      <w:lang w:bidi="ar-SA"/>
    </w:rPr>
  </w:style>
  <w:style w:type="table" w:styleId="MediumList1-Accent6">
    <w:name w:val="Medium List 1 Accent 6"/>
    <w:basedOn w:val="TableNormal"/>
    <w:uiPriority w:val="65"/>
    <w:rsid w:val="001C2A6F"/>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CommentReference">
    <w:name w:val="annotation reference"/>
    <w:basedOn w:val="DefaultParagraphFont"/>
    <w:uiPriority w:val="99"/>
    <w:semiHidden/>
    <w:unhideWhenUsed/>
    <w:rsid w:val="00313DCA"/>
    <w:rPr>
      <w:sz w:val="16"/>
      <w:szCs w:val="16"/>
    </w:rPr>
  </w:style>
  <w:style w:type="paragraph" w:styleId="CommentText">
    <w:name w:val="annotation text"/>
    <w:basedOn w:val="Normal"/>
    <w:link w:val="CommentTextChar"/>
    <w:uiPriority w:val="99"/>
    <w:semiHidden/>
    <w:unhideWhenUsed/>
    <w:rsid w:val="00313DCA"/>
    <w:pPr>
      <w:spacing w:line="240" w:lineRule="auto"/>
    </w:pPr>
    <w:rPr>
      <w:sz w:val="20"/>
      <w:szCs w:val="20"/>
    </w:rPr>
  </w:style>
  <w:style w:type="character" w:customStyle="1" w:styleId="CommentTextChar">
    <w:name w:val="Comment Text Char"/>
    <w:basedOn w:val="DefaultParagraphFont"/>
    <w:link w:val="CommentText"/>
    <w:uiPriority w:val="99"/>
    <w:semiHidden/>
    <w:rsid w:val="00313DCA"/>
    <w:rPr>
      <w:rFonts w:ascii="Calibri" w:eastAsia="Calibri" w:hAnsi="Calibri" w:cs="Arial"/>
      <w:sz w:val="20"/>
      <w:szCs w:val="20"/>
      <w:lang w:bidi="en-US"/>
    </w:rPr>
  </w:style>
  <w:style w:type="paragraph" w:styleId="CommentSubject">
    <w:name w:val="annotation subject"/>
    <w:basedOn w:val="CommentText"/>
    <w:next w:val="CommentText"/>
    <w:link w:val="CommentSubjectChar"/>
    <w:uiPriority w:val="99"/>
    <w:semiHidden/>
    <w:unhideWhenUsed/>
    <w:rsid w:val="00313DCA"/>
    <w:rPr>
      <w:b/>
      <w:bCs/>
    </w:rPr>
  </w:style>
  <w:style w:type="character" w:customStyle="1" w:styleId="CommentSubjectChar">
    <w:name w:val="Comment Subject Char"/>
    <w:basedOn w:val="CommentTextChar"/>
    <w:link w:val="CommentSubject"/>
    <w:uiPriority w:val="99"/>
    <w:semiHidden/>
    <w:rsid w:val="00313DCA"/>
    <w:rPr>
      <w:b/>
      <w:bCs/>
    </w:rPr>
  </w:style>
  <w:style w:type="table" w:styleId="MediumList2-Accent1">
    <w:name w:val="Medium List 2 Accent 1"/>
    <w:basedOn w:val="TableNormal"/>
    <w:uiPriority w:val="66"/>
    <w:rsid w:val="006738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877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2B353-33A4-4244-9932-9B43B074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ghadami</dc:creator>
  <cp:lastModifiedBy>alaei</cp:lastModifiedBy>
  <cp:revision>17</cp:revision>
  <cp:lastPrinted>2014-02-12T08:00:00Z</cp:lastPrinted>
  <dcterms:created xsi:type="dcterms:W3CDTF">2013-10-12T06:08:00Z</dcterms:created>
  <dcterms:modified xsi:type="dcterms:W3CDTF">2014-03-08T08:23:00Z</dcterms:modified>
</cp:coreProperties>
</file>