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DD20CF" w:rsidRDefault="00035CF8" w:rsidP="00DD20C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center" w:pos="5405"/>
        </w:tabs>
        <w:autoSpaceDE w:val="0"/>
        <w:autoSpaceDN w:val="0"/>
        <w:adjustRightInd w:val="0"/>
        <w:spacing w:after="0" w:line="240" w:lineRule="auto"/>
        <w:rPr>
          <w:rFonts w:ascii="Nazanin" w:eastAsia="@Arial Unicode MS" w:cs="2  Titr"/>
          <w:b/>
          <w:bCs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="00DD20CF" w:rsidRPr="00DD20CF">
        <w:rPr>
          <w:rFonts w:ascii="@Arial Unicode MS" w:eastAsia="@Arial Unicode MS" w:cs="2  Titr" w:hint="cs"/>
          <w:sz w:val="18"/>
          <w:szCs w:val="18"/>
          <w:rtl/>
        </w:rPr>
        <w:t>دانشجویان مهندسی بهداشت محیط 98 : استاد مشاور دکتر نعیم آبادی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126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9811601001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اسلامي زيدانلو-سيده مريم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1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9811601002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اله وردي-مهديه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2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9811601003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امام وردي-كوثر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3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9811601004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اميدي اردلي-نگار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4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9811601005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انصافي تبريزي-گيتا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5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9811601006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بازوبندي-زهرا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6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</w:t>
      </w:r>
      <w:r w:rsidRPr="00DD20CF">
        <w:rPr>
          <w:rFonts w:ascii="Koodak" w:eastAsia="@Arial Unicode MS" w:cs="Koodak"/>
          <w:sz w:val="18"/>
          <w:szCs w:val="18"/>
          <w:rtl/>
        </w:rPr>
        <w:t>811601007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برزگر-علي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7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9811601008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برفج-محدثه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8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9811601009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بيل زن سفيدسنگي-فاطمه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9811601010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پرهيزكار-فاطمه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10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9811601011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حصاري-مهلا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11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9811601012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دلاكه-حليمه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12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9811601013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دهقاني-فرشته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13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9811601014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رباطي-زهره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14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9811601015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رمضان نژاد-سياوش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15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9811601016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زارعي-فاطمه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16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9811601017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شكراني-زهرا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17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9811601018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شمسي-زهرا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18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9811601019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صادقي-كيميا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19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  <w:rtl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9811601020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كريمي-فاطمه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20</w:t>
      </w:r>
    </w:p>
    <w:p w:rsidR="00DD20CF" w:rsidRPr="00DD20CF" w:rsidRDefault="00DD20CF" w:rsidP="00DD20C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center" w:pos="1895"/>
          <w:tab w:val="center" w:pos="4333"/>
          <w:tab w:val="center" w:pos="5638"/>
          <w:tab w:val="center" w:pos="8735"/>
          <w:tab w:val="center" w:pos="10460"/>
        </w:tabs>
        <w:autoSpaceDE w:val="0"/>
        <w:autoSpaceDN w:val="0"/>
        <w:adjustRightInd w:val="0"/>
        <w:spacing w:before="220" w:after="0" w:line="240" w:lineRule="auto"/>
        <w:jc w:val="center"/>
        <w:rPr>
          <w:rFonts w:ascii="Nazanin" w:eastAsia="@Arial Unicode MS" w:cs="2  Titr"/>
          <w:b/>
          <w:bCs/>
          <w:sz w:val="18"/>
          <w:szCs w:val="18"/>
        </w:rPr>
      </w:pPr>
      <w:r w:rsidRPr="00DD20CF">
        <w:rPr>
          <w:rFonts w:ascii="@Arial Unicode MS" w:eastAsia="@Arial Unicode MS" w:cs="2  Titr" w:hint="cs"/>
          <w:sz w:val="18"/>
          <w:szCs w:val="18"/>
          <w:rtl/>
        </w:rPr>
        <w:t>دانشجویان مهندسی بهداشت محیط 98</w:t>
      </w:r>
      <w:r w:rsidRPr="00DD20CF">
        <w:rPr>
          <w:rFonts w:ascii="@Arial Unicode MS" w:eastAsia="@Arial Unicode MS" w:cs="2  Titr" w:hint="cs"/>
          <w:sz w:val="18"/>
          <w:szCs w:val="18"/>
          <w:rtl/>
        </w:rPr>
        <w:t xml:space="preserve"> : استاد مشاور  مهندس محمدی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9811601021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كشاورزگروي-ميثم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21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</w:t>
      </w:r>
      <w:r w:rsidRPr="00DD20CF">
        <w:rPr>
          <w:rFonts w:ascii="Koodak" w:eastAsia="@Arial Unicode MS" w:cs="Koodak"/>
          <w:sz w:val="18"/>
          <w:szCs w:val="18"/>
          <w:rtl/>
        </w:rPr>
        <w:t>601022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لطفي پور-هليا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22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9811601023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ماروسكي-ساناز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23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9811601024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محمدي-علي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24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9811601025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محمدي نژادقوشخانه-مهتاب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25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9811601026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مشكر-مصطفي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26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</w:t>
      </w:r>
      <w:r w:rsidRPr="00DD20CF">
        <w:rPr>
          <w:rFonts w:ascii="Koodak" w:eastAsia="@Arial Unicode MS" w:cs="Koodak"/>
          <w:sz w:val="18"/>
          <w:szCs w:val="18"/>
          <w:rtl/>
        </w:rPr>
        <w:t>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9811601027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منتظران-زهرا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27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9811601028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ميرفندرسكي-كياناسادات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28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9811601029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نظري-اميررضا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29</w:t>
      </w:r>
    </w:p>
    <w:p w:rsidR="00000000" w:rsidRP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9811601030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هنرمندنظريه-نعيمه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30</w:t>
      </w:r>
    </w:p>
    <w:p w:rsidR="00DD20CF" w:rsidRDefault="00035CF8" w:rsidP="00044E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18"/>
          <w:szCs w:val="18"/>
        </w:rPr>
      </w:pPr>
      <w:r w:rsidRPr="00DD20CF">
        <w:rPr>
          <w:rFonts w:ascii="@Arial Unicode MS" w:eastAsia="@Arial Unicode MS" w:cs="@Arial Unicode MS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مهندسي بهداشت محيط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9811601031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 w:hint="eastAsia"/>
          <w:sz w:val="18"/>
          <w:szCs w:val="18"/>
          <w:rtl/>
        </w:rPr>
        <w:t>ياقوتي دوغائي-مليحه</w:t>
      </w:r>
      <w:r w:rsidRPr="00DD20CF">
        <w:rPr>
          <w:rFonts w:ascii="Koodak" w:eastAsia="@Arial Unicode MS" w:cs="Koodak"/>
          <w:sz w:val="18"/>
          <w:szCs w:val="18"/>
        </w:rPr>
        <w:tab/>
      </w:r>
      <w:r w:rsidRPr="00DD20CF">
        <w:rPr>
          <w:rFonts w:ascii="Koodak" w:eastAsia="@Arial Unicode MS" w:cs="Koodak"/>
          <w:sz w:val="18"/>
          <w:szCs w:val="18"/>
          <w:rtl/>
        </w:rPr>
        <w:t>31</w:t>
      </w:r>
    </w:p>
    <w:p w:rsidR="00035CF8" w:rsidRPr="00DD20CF" w:rsidRDefault="00DD20CF" w:rsidP="00DD20CF">
      <w:pPr>
        <w:tabs>
          <w:tab w:val="left" w:pos="4348"/>
        </w:tabs>
        <w:rPr>
          <w:rFonts w:ascii="Koodak" w:eastAsia="@Arial Unicode MS" w:cs="Koodak"/>
          <w:sz w:val="18"/>
          <w:szCs w:val="18"/>
        </w:rPr>
      </w:pPr>
      <w:r>
        <w:rPr>
          <w:rFonts w:ascii="Koodak" w:eastAsia="@Arial Unicode MS" w:cs="Koodak"/>
          <w:sz w:val="18"/>
          <w:szCs w:val="18"/>
        </w:rPr>
        <w:tab/>
      </w:r>
      <w:bookmarkStart w:id="0" w:name="_GoBack"/>
      <w:bookmarkEnd w:id="0"/>
    </w:p>
    <w:sectPr w:rsidR="00035CF8" w:rsidRPr="00DD20CF">
      <w:pgSz w:w="11906" w:h="16838" w:code="1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9"/>
    <w:rsid w:val="00035CF8"/>
    <w:rsid w:val="00044E99"/>
    <w:rsid w:val="00DD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BC463534-5AEE-4CDB-95D0-50D24191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2">
    <w:name w:val="Calendar 2"/>
    <w:basedOn w:val="TableNormal"/>
    <w:uiPriority w:val="99"/>
    <w:qFormat/>
    <w:rsid w:val="00044E99"/>
    <w:pPr>
      <w:jc w:val="center"/>
    </w:pPr>
    <w:rPr>
      <w:sz w:val="28"/>
      <w:szCs w:val="28"/>
    </w:rPr>
    <w:tblPr>
      <w:tblBorders>
        <w:insideV w:val="single" w:sz="4" w:space="0" w:color="9CC2E5"/>
      </w:tblBorders>
    </w:tblPr>
    <w:tblStylePr w:type="firstRow">
      <w:rPr>
        <w:rFonts w:ascii="Calibri Light" w:hAnsi="Calibri Light"/>
        <w:b w:val="0"/>
        <w:i w:val="0"/>
        <w:caps/>
        <w:smallCaps w:val="0"/>
        <w:color w:val="5B9BD5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2</cp:revision>
  <dcterms:created xsi:type="dcterms:W3CDTF">2019-09-26T06:12:00Z</dcterms:created>
  <dcterms:modified xsi:type="dcterms:W3CDTF">2019-09-26T06:12:00Z</dcterms:modified>
</cp:coreProperties>
</file>