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FC" w:rsidRPr="00AD462E" w:rsidRDefault="00753EFC" w:rsidP="00753EFC">
      <w:pPr>
        <w:ind w:left="-330" w:hanging="850"/>
        <w:jc w:val="center"/>
        <w:rPr>
          <w:rFonts w:ascii="Tahoma" w:hAnsi="Tahoma" w:cs="Tahoma" w:hint="cs"/>
          <w:b/>
          <w:bCs/>
          <w:sz w:val="14"/>
          <w:szCs w:val="14"/>
          <w:rtl/>
        </w:rPr>
      </w:pPr>
    </w:p>
    <w:tbl>
      <w:tblPr>
        <w:tblStyle w:val="TableGrid"/>
        <w:tblpPr w:leftFromText="180" w:rightFromText="180" w:vertAnchor="text" w:horzAnchor="page" w:tblpX="275" w:tblpY="509"/>
        <w:bidiVisual/>
        <w:tblW w:w="5528" w:type="dxa"/>
        <w:tblLayout w:type="fixed"/>
        <w:tblLook w:val="04A0" w:firstRow="1" w:lastRow="0" w:firstColumn="1" w:lastColumn="0" w:noHBand="0" w:noVBand="1"/>
      </w:tblPr>
      <w:tblGrid>
        <w:gridCol w:w="809"/>
        <w:gridCol w:w="1865"/>
        <w:gridCol w:w="522"/>
        <w:gridCol w:w="477"/>
        <w:gridCol w:w="463"/>
        <w:gridCol w:w="116"/>
        <w:gridCol w:w="1276"/>
      </w:tblGrid>
      <w:tr w:rsidR="008D629F" w:rsidRPr="00AD462E" w:rsidTr="005C7AA9">
        <w:tc>
          <w:tcPr>
            <w:tcW w:w="5528" w:type="dxa"/>
            <w:gridSpan w:val="7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2D050"/>
          </w:tcPr>
          <w:p w:rsidR="008D629F" w:rsidRPr="009916DB" w:rsidRDefault="008D629F" w:rsidP="005C7AA9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9916DB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ترم </w:t>
            </w:r>
            <w:r w:rsidR="009916DB" w:rsidRPr="009916DB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9916DB" w:rsidRPr="00AD462E" w:rsidTr="005C7AA9">
        <w:trPr>
          <w:trHeight w:val="70"/>
        </w:trPr>
        <w:tc>
          <w:tcPr>
            <w:tcW w:w="809" w:type="dxa"/>
            <w:tcBorders>
              <w:left w:val="single" w:sz="36" w:space="0" w:color="auto"/>
            </w:tcBorders>
          </w:tcPr>
          <w:p w:rsidR="009916DB" w:rsidRPr="00AD462E" w:rsidRDefault="009916DB" w:rsidP="005C7AA9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AD462E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شماره </w:t>
            </w:r>
          </w:p>
        </w:tc>
        <w:tc>
          <w:tcPr>
            <w:tcW w:w="1865" w:type="dxa"/>
          </w:tcPr>
          <w:p w:rsidR="009916DB" w:rsidRPr="00AD462E" w:rsidRDefault="009916DB" w:rsidP="005C7AA9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AD462E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522" w:type="dxa"/>
          </w:tcPr>
          <w:p w:rsidR="009916DB" w:rsidRPr="00AD462E" w:rsidRDefault="009916DB" w:rsidP="005C7AA9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AD462E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واحد 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9916DB" w:rsidRPr="00AD462E" w:rsidRDefault="009916DB" w:rsidP="005C7AA9">
            <w:pPr>
              <w:rPr>
                <w:rFonts w:ascii="Tahoma" w:hAnsi="Tahoma" w:cs="2  Mitra"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AD462E" w:rsidRDefault="009916DB" w:rsidP="005C7AA9">
            <w:pPr>
              <w:jc w:val="right"/>
              <w:rPr>
                <w:rFonts w:ascii="Tahoma" w:hAnsi="Tahoma" w:cs="2  Mitra"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9916DB" w:rsidRPr="00AD462E" w:rsidRDefault="009916DB" w:rsidP="005C7AA9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AD462E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1925</w:t>
            </w:r>
          </w:p>
        </w:tc>
        <w:tc>
          <w:tcPr>
            <w:tcW w:w="1865" w:type="dxa"/>
          </w:tcPr>
          <w:p w:rsidR="00AF0346" w:rsidRPr="00724785" w:rsidRDefault="00AF0346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>تاریخ فرهنگ و تمدن اسلام و ایران</w:t>
            </w: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AF0346" w:rsidRPr="00724785" w:rsidRDefault="00AF0346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eastAsia="Times New Roman" w:hAnsi="Tahoma" w:cs="2  Mitra"/>
                <w:sz w:val="14"/>
                <w:szCs w:val="14"/>
                <w:rtl/>
              </w:rPr>
              <w:t>------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1926</w:t>
            </w:r>
          </w:p>
        </w:tc>
        <w:tc>
          <w:tcPr>
            <w:tcW w:w="1865" w:type="dxa"/>
          </w:tcPr>
          <w:p w:rsidR="00AF0346" w:rsidRPr="00724785" w:rsidRDefault="00AF0346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>بیماریهای داخلی و جراحی در بارداری و زایمان (بارداری و زایمان 2)</w:t>
            </w:r>
          </w:p>
          <w:p w:rsidR="00AF0346" w:rsidRPr="00724785" w:rsidRDefault="00AF0346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AF0346" w:rsidRPr="00724785" w:rsidRDefault="0096188E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  <w:rtl/>
              </w:rPr>
            </w:pPr>
            <w:r>
              <w:rPr>
                <w:rFonts w:ascii="Tahoma" w:eastAsia="Times New Roman" w:hAnsi="Tahoma" w:cs="2  Mitra" w:hint="cs"/>
                <w:sz w:val="14"/>
                <w:szCs w:val="14"/>
                <w:rtl/>
              </w:rPr>
              <w:t>1917-1919-1929-1930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1927</w:t>
            </w:r>
          </w:p>
        </w:tc>
        <w:tc>
          <w:tcPr>
            <w:tcW w:w="1865" w:type="dxa"/>
          </w:tcPr>
          <w:p w:rsidR="00AF0346" w:rsidRPr="00724785" w:rsidRDefault="00AF0346" w:rsidP="0096188E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 xml:space="preserve">کاراموزی زایمان طبیعی و غیر طبیعی </w:t>
            </w: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AF0346" w:rsidRPr="00724785" w:rsidRDefault="0096188E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  <w:rtl/>
              </w:rPr>
            </w:pPr>
            <w:r>
              <w:rPr>
                <w:rFonts w:ascii="Tahoma" w:eastAsia="Times New Roman" w:hAnsi="Tahoma" w:cs="2  Mitra" w:hint="cs"/>
                <w:sz w:val="14"/>
                <w:szCs w:val="14"/>
                <w:rtl/>
              </w:rPr>
              <w:t>1917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1928</w:t>
            </w:r>
          </w:p>
        </w:tc>
        <w:tc>
          <w:tcPr>
            <w:tcW w:w="1865" w:type="dxa"/>
          </w:tcPr>
          <w:p w:rsidR="00AF0346" w:rsidRPr="00724785" w:rsidRDefault="00AF0346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 xml:space="preserve">کاراموزی بیماریهای کودکان </w:t>
            </w: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AF0346" w:rsidRPr="00724785" w:rsidRDefault="0096188E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  <w:rtl/>
              </w:rPr>
            </w:pPr>
            <w:r>
              <w:rPr>
                <w:rFonts w:ascii="Tahoma" w:eastAsia="Times New Roman" w:hAnsi="Tahoma" w:cs="2  Mitra" w:hint="cs"/>
                <w:sz w:val="14"/>
                <w:szCs w:val="14"/>
                <w:rtl/>
              </w:rPr>
              <w:t>1921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1929</w:t>
            </w:r>
          </w:p>
        </w:tc>
        <w:tc>
          <w:tcPr>
            <w:tcW w:w="1865" w:type="dxa"/>
          </w:tcPr>
          <w:p w:rsidR="00AF0346" w:rsidRPr="00724785" w:rsidRDefault="00AF0346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>فیزیوپاتولوژی  و بیماریهای داخلی 2</w:t>
            </w: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AF0346" w:rsidRPr="00724785" w:rsidRDefault="0096188E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  <w:rtl/>
              </w:rPr>
            </w:pPr>
            <w:r>
              <w:rPr>
                <w:rFonts w:ascii="Tahoma" w:eastAsia="Times New Roman" w:hAnsi="Tahoma" w:cs="2  Mitra" w:hint="cs"/>
                <w:sz w:val="14"/>
                <w:szCs w:val="14"/>
                <w:rtl/>
              </w:rPr>
              <w:t>1919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1930</w:t>
            </w:r>
          </w:p>
        </w:tc>
        <w:tc>
          <w:tcPr>
            <w:tcW w:w="1865" w:type="dxa"/>
          </w:tcPr>
          <w:p w:rsidR="00AF0346" w:rsidRPr="00724785" w:rsidRDefault="00AF0346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>فیزیوپاتولوژی  و بیماریهای  جراحی</w:t>
            </w: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96188E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AF0346" w:rsidRPr="00724785" w:rsidRDefault="0096188E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  <w:rtl/>
              </w:rPr>
            </w:pPr>
            <w:r>
              <w:rPr>
                <w:rFonts w:ascii="Tahoma" w:eastAsia="Times New Roman" w:hAnsi="Tahoma" w:cs="2  Mitra" w:hint="cs"/>
                <w:sz w:val="14"/>
                <w:szCs w:val="14"/>
                <w:rtl/>
              </w:rPr>
              <w:t>1919-1929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1931</w:t>
            </w:r>
          </w:p>
        </w:tc>
        <w:tc>
          <w:tcPr>
            <w:tcW w:w="1865" w:type="dxa"/>
          </w:tcPr>
          <w:p w:rsidR="00AF0346" w:rsidRPr="00724785" w:rsidRDefault="00AF0346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>کاراموزی بیماریهای داخلی و جراحی</w:t>
            </w: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AF0346" w:rsidRPr="00724785" w:rsidRDefault="0096188E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  <w:rtl/>
              </w:rPr>
            </w:pPr>
            <w:r>
              <w:rPr>
                <w:rFonts w:ascii="Tahoma" w:eastAsia="Times New Roman" w:hAnsi="Tahoma" w:cs="2  Mitra" w:hint="cs"/>
                <w:sz w:val="14"/>
                <w:szCs w:val="14"/>
                <w:rtl/>
              </w:rPr>
              <w:t>1919-1929-1930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1932</w:t>
            </w:r>
          </w:p>
        </w:tc>
        <w:tc>
          <w:tcPr>
            <w:tcW w:w="1865" w:type="dxa"/>
          </w:tcPr>
          <w:p w:rsidR="00AF0346" w:rsidRPr="00724785" w:rsidRDefault="00AF0346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>مدیریت و ارتقای</w:t>
            </w:r>
            <w:r w:rsidR="0096188E">
              <w:rPr>
                <w:rFonts w:ascii="Tahoma" w:hAnsi="Tahoma" w:cs="2  Mitra" w:hint="cs"/>
                <w:sz w:val="14"/>
                <w:szCs w:val="14"/>
                <w:rtl/>
              </w:rPr>
              <w:t xml:space="preserve"> کیفیت در</w:t>
            </w: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 xml:space="preserve"> بهداشت مادر و کودک و باروری</w:t>
            </w:r>
            <w:r w:rsidR="0096188E">
              <w:rPr>
                <w:rFonts w:ascii="Tahoma" w:hAnsi="Tahoma" w:cs="2  Mitra" w:hint="cs"/>
                <w:sz w:val="14"/>
                <w:szCs w:val="14"/>
                <w:rtl/>
              </w:rPr>
              <w:t>(بهداشت4)</w:t>
            </w: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AF0346" w:rsidRPr="00724785" w:rsidRDefault="0096188E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  <w:rtl/>
              </w:rPr>
            </w:pPr>
            <w:r>
              <w:rPr>
                <w:rFonts w:ascii="Tahoma" w:eastAsia="Times New Roman" w:hAnsi="Tahoma" w:cs="2  Mitra" w:hint="cs"/>
                <w:sz w:val="14"/>
                <w:szCs w:val="14"/>
                <w:rtl/>
              </w:rPr>
              <w:t>1922-1933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1933</w:t>
            </w:r>
          </w:p>
        </w:tc>
        <w:tc>
          <w:tcPr>
            <w:tcW w:w="1865" w:type="dxa"/>
          </w:tcPr>
          <w:p w:rsidR="00AF0346" w:rsidRPr="00724785" w:rsidRDefault="00AF0346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>بهداشت مادر و کودک و باروری (بهداشت 3)</w:t>
            </w: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724785" w:rsidRDefault="00984B21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</w:rPr>
            </w:pPr>
            <w:r>
              <w:rPr>
                <w:rFonts w:ascii="Tahoma" w:hAnsi="Tahoma" w:cs="2  Mitra" w:hint="cs"/>
                <w:sz w:val="14"/>
                <w:szCs w:val="14"/>
                <w:rtl/>
              </w:rPr>
              <w:t>1922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</w:t>
            </w:r>
            <w:r w:rsidR="0059389B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34</w:t>
            </w:r>
          </w:p>
        </w:tc>
        <w:tc>
          <w:tcPr>
            <w:tcW w:w="1865" w:type="dxa"/>
          </w:tcPr>
          <w:p w:rsidR="00AF0346" w:rsidRPr="00724785" w:rsidRDefault="00AF0346" w:rsidP="00984B21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 xml:space="preserve">رادیولوژی ، سونولوژی </w:t>
            </w:r>
            <w:r w:rsidR="00984B21">
              <w:rPr>
                <w:rFonts w:ascii="Tahoma" w:hAnsi="Tahoma" w:cs="2  Mitra" w:hint="cs"/>
                <w:sz w:val="14"/>
                <w:szCs w:val="14"/>
                <w:rtl/>
              </w:rPr>
              <w:t>و</w:t>
            </w: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 xml:space="preserve"> الکترولوژی در مامایی و زنان</w:t>
            </w: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724785" w:rsidRDefault="00984B21" w:rsidP="005C7AA9">
            <w:pPr>
              <w:jc w:val="center"/>
              <w:rPr>
                <w:rFonts w:ascii="Tahoma" w:hAnsi="Tahoma" w:cs="2  Mitra"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sz w:val="14"/>
                <w:szCs w:val="14"/>
                <w:rtl/>
              </w:rPr>
              <w:t>1917-1926-1936</w:t>
            </w:r>
          </w:p>
          <w:p w:rsidR="00AF0346" w:rsidRPr="00724785" w:rsidRDefault="00AF0346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</w:rPr>
            </w:pP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1935</w:t>
            </w:r>
          </w:p>
        </w:tc>
        <w:tc>
          <w:tcPr>
            <w:tcW w:w="1865" w:type="dxa"/>
          </w:tcPr>
          <w:p w:rsidR="00AF0346" w:rsidRPr="00724785" w:rsidRDefault="00AF0346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sz w:val="14"/>
                <w:szCs w:val="14"/>
                <w:rtl/>
              </w:rPr>
              <w:t>اصول مدیریت و کاربرد آن در مامایی</w:t>
            </w:r>
          </w:p>
        </w:tc>
        <w:tc>
          <w:tcPr>
            <w:tcW w:w="522" w:type="dxa"/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724785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724785" w:rsidRDefault="00A30C3F" w:rsidP="005C7AA9">
            <w:pPr>
              <w:jc w:val="center"/>
              <w:rPr>
                <w:rFonts w:ascii="Tahoma" w:hAnsi="Tahoma" w:cs="2  Mitra"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sz w:val="14"/>
                <w:szCs w:val="14"/>
                <w:rtl/>
              </w:rPr>
              <w:t>1917-1926</w:t>
            </w:r>
          </w:p>
          <w:p w:rsidR="00AF0346" w:rsidRPr="00724785" w:rsidRDefault="00AF0346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</w:rPr>
            </w:pP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724785" w:rsidRDefault="00CE138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1923</w:t>
            </w:r>
          </w:p>
        </w:tc>
        <w:tc>
          <w:tcPr>
            <w:tcW w:w="1865" w:type="dxa"/>
          </w:tcPr>
          <w:p w:rsidR="00AF0346" w:rsidRPr="00724785" w:rsidRDefault="00CE138D" w:rsidP="005C7AA9">
            <w:pPr>
              <w:rPr>
                <w:rFonts w:ascii="Tahoma" w:hAnsi="Tahoma" w:cs="2  Mitra"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sz w:val="14"/>
                <w:szCs w:val="14"/>
                <w:rtl/>
              </w:rPr>
              <w:t>کارآموزی بیماریهای زنان</w:t>
            </w:r>
          </w:p>
        </w:tc>
        <w:tc>
          <w:tcPr>
            <w:tcW w:w="522" w:type="dxa"/>
          </w:tcPr>
          <w:p w:rsidR="00AF0346" w:rsidRPr="00724785" w:rsidRDefault="00CE138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724785" w:rsidRDefault="00AF0346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AF0346" w:rsidRPr="00724785" w:rsidRDefault="00CE138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724785" w:rsidRDefault="00CE138D" w:rsidP="005C7AA9">
            <w:pPr>
              <w:jc w:val="center"/>
              <w:rPr>
                <w:rFonts w:ascii="Tahoma" w:hAnsi="Tahoma" w:cs="2  Mitra"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sz w:val="14"/>
                <w:szCs w:val="14"/>
                <w:rtl/>
              </w:rPr>
              <w:t>1936</w:t>
            </w:r>
          </w:p>
        </w:tc>
      </w:tr>
      <w:tr w:rsidR="00CE138D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CE138D" w:rsidRDefault="00CE138D" w:rsidP="005C7AA9">
            <w:pP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1912</w:t>
            </w:r>
          </w:p>
        </w:tc>
        <w:tc>
          <w:tcPr>
            <w:tcW w:w="1865" w:type="dxa"/>
          </w:tcPr>
          <w:p w:rsidR="00CE138D" w:rsidRDefault="00CE138D" w:rsidP="005C7AA9">
            <w:pPr>
              <w:rPr>
                <w:rFonts w:ascii="Tahoma" w:hAnsi="Tahoma" w:cs="2  Mitra" w:hint="cs"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sz w:val="14"/>
                <w:szCs w:val="14"/>
                <w:rtl/>
              </w:rPr>
              <w:t>اندیشه اسلامی 2</w:t>
            </w:r>
          </w:p>
        </w:tc>
        <w:tc>
          <w:tcPr>
            <w:tcW w:w="522" w:type="dxa"/>
          </w:tcPr>
          <w:p w:rsidR="00CE138D" w:rsidRDefault="00CE138D" w:rsidP="005C7AA9">
            <w:pP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CE138D" w:rsidRPr="00724785" w:rsidRDefault="00CE138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CE138D" w:rsidRDefault="00CE138D" w:rsidP="005C7AA9">
            <w:pP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CE138D" w:rsidRDefault="00CE138D" w:rsidP="005C7AA9">
            <w:pPr>
              <w:jc w:val="center"/>
              <w:rPr>
                <w:rFonts w:ascii="Tahoma" w:hAnsi="Tahoma" w:cs="2  Mitra" w:hint="cs"/>
                <w:sz w:val="14"/>
                <w:szCs w:val="14"/>
                <w:rtl/>
              </w:rPr>
            </w:pPr>
          </w:p>
        </w:tc>
      </w:tr>
      <w:tr w:rsidR="00AF0346" w:rsidRPr="00AD462E" w:rsidTr="005C7AA9">
        <w:tc>
          <w:tcPr>
            <w:tcW w:w="2674" w:type="dxa"/>
            <w:gridSpan w:val="2"/>
            <w:tcBorders>
              <w:left w:val="single" w:sz="36" w:space="0" w:color="auto"/>
              <w:bottom w:val="single" w:sz="36" w:space="0" w:color="auto"/>
            </w:tcBorders>
          </w:tcPr>
          <w:p w:rsidR="00AF0346" w:rsidRPr="00AD462E" w:rsidRDefault="00AF0346" w:rsidP="005C7AA9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AD462E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جمع واحدها</w:t>
            </w:r>
          </w:p>
        </w:tc>
        <w:tc>
          <w:tcPr>
            <w:tcW w:w="522" w:type="dxa"/>
            <w:tcBorders>
              <w:bottom w:val="single" w:sz="36" w:space="0" w:color="auto"/>
            </w:tcBorders>
          </w:tcPr>
          <w:p w:rsidR="00AF0346" w:rsidRPr="0059389B" w:rsidRDefault="0059389B" w:rsidP="005C7AA9">
            <w:pPr>
              <w:rPr>
                <w:rFonts w:ascii="Tahoma" w:hAnsi="Tahoma" w:cs="2  Mitra"/>
                <w:b/>
                <w:bCs/>
                <w:color w:val="FF0000"/>
                <w:sz w:val="16"/>
                <w:szCs w:val="16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color w:val="FF0000"/>
                <w:rtl/>
              </w:rPr>
              <w:t>20</w:t>
            </w:r>
          </w:p>
        </w:tc>
        <w:tc>
          <w:tcPr>
            <w:tcW w:w="477" w:type="dxa"/>
            <w:tcBorders>
              <w:bottom w:val="single" w:sz="36" w:space="0" w:color="auto"/>
              <w:right w:val="single" w:sz="4" w:space="0" w:color="auto"/>
            </w:tcBorders>
          </w:tcPr>
          <w:p w:rsidR="00AF0346" w:rsidRPr="00AD462E" w:rsidRDefault="00AF0346" w:rsidP="005C7AA9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AF0346" w:rsidRPr="00AD462E" w:rsidRDefault="00AF0346" w:rsidP="005C7AA9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AF0346" w:rsidRPr="00AD462E" w:rsidRDefault="00AF0346" w:rsidP="005C7AA9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</w:tr>
      <w:tr w:rsidR="00AF0346" w:rsidRPr="00AD462E" w:rsidTr="005C7AA9">
        <w:tc>
          <w:tcPr>
            <w:tcW w:w="5528" w:type="dxa"/>
            <w:gridSpan w:val="7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2D050"/>
          </w:tcPr>
          <w:p w:rsidR="00AF0346" w:rsidRPr="009916DB" w:rsidRDefault="00AF0346" w:rsidP="005C7AA9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9916DB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ترم </w:t>
            </w:r>
            <w:r w:rsidRPr="009916DB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4" w:space="0" w:color="auto"/>
            </w:tcBorders>
          </w:tcPr>
          <w:p w:rsidR="00AF0346" w:rsidRPr="00AD462E" w:rsidRDefault="00AF0346" w:rsidP="005C7AA9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AD462E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شماره </w:t>
            </w:r>
          </w:p>
        </w:tc>
        <w:tc>
          <w:tcPr>
            <w:tcW w:w="1865" w:type="dxa"/>
          </w:tcPr>
          <w:p w:rsidR="00AF0346" w:rsidRPr="00AD462E" w:rsidRDefault="00AF0346" w:rsidP="005C7AA9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AD462E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نام درس </w:t>
            </w:r>
          </w:p>
        </w:tc>
        <w:tc>
          <w:tcPr>
            <w:tcW w:w="522" w:type="dxa"/>
          </w:tcPr>
          <w:p w:rsidR="00AF0346" w:rsidRPr="00AD462E" w:rsidRDefault="00AF0346" w:rsidP="005C7AA9">
            <w:pPr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AD462E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 xml:space="preserve">واحد </w:t>
            </w:r>
          </w:p>
        </w:tc>
        <w:tc>
          <w:tcPr>
            <w:tcW w:w="477" w:type="dxa"/>
            <w:tcBorders>
              <w:right w:val="single" w:sz="4" w:space="0" w:color="auto"/>
            </w:tcBorders>
          </w:tcPr>
          <w:p w:rsidR="00AF0346" w:rsidRPr="00AD462E" w:rsidRDefault="00AF0346" w:rsidP="005C7AA9">
            <w:pPr>
              <w:rPr>
                <w:rFonts w:ascii="Tahoma" w:hAnsi="Tahoma" w:cs="2  Mitra"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346" w:rsidRPr="00AD462E" w:rsidRDefault="00AF0346" w:rsidP="005C7AA9">
            <w:pPr>
              <w:jc w:val="right"/>
              <w:rPr>
                <w:rFonts w:ascii="Tahoma" w:hAnsi="Tahoma" w:cs="2  Mitra"/>
                <w:sz w:val="16"/>
                <w:szCs w:val="16"/>
                <w:rtl/>
              </w:rPr>
            </w:pPr>
            <w:r>
              <w:rPr>
                <w:rFonts w:ascii="Tahoma" w:hAnsi="Tahoma" w:cs="2  Mitra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AD462E">
              <w:rPr>
                <w:rFonts w:ascii="Tahoma" w:hAnsi="Tahoma" w:cs="2  Mitra"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AF0346" w:rsidRPr="00AD462E" w:rsidTr="005C7AA9">
        <w:tc>
          <w:tcPr>
            <w:tcW w:w="809" w:type="dxa"/>
            <w:tcBorders>
              <w:left w:val="single" w:sz="4" w:space="0" w:color="auto"/>
            </w:tcBorders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1937</w:t>
            </w:r>
          </w:p>
        </w:tc>
        <w:tc>
          <w:tcPr>
            <w:tcW w:w="1865" w:type="dxa"/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کاراموزی در عرصه زایمان طبیعی و غیر طبیعی(204 ساعت)</w:t>
            </w:r>
          </w:p>
        </w:tc>
        <w:tc>
          <w:tcPr>
            <w:tcW w:w="522" w:type="dxa"/>
          </w:tcPr>
          <w:p w:rsidR="00AF0346" w:rsidRPr="00AD462E" w:rsidRDefault="0053287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46" w:rsidRPr="00AD462E" w:rsidRDefault="0053287D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  <w:r>
              <w:rPr>
                <w:rFonts w:ascii="Tahoma" w:eastAsia="Times New Roman" w:hAnsi="Tahoma" w:cs="2 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1938</w:t>
            </w:r>
          </w:p>
        </w:tc>
        <w:tc>
          <w:tcPr>
            <w:tcW w:w="1865" w:type="dxa"/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کاراموزی در عرصه بارداری طبیعی و غیر طبیعی(51 ساعت)</w:t>
            </w:r>
          </w:p>
        </w:tc>
        <w:tc>
          <w:tcPr>
            <w:tcW w:w="522" w:type="dxa"/>
          </w:tcPr>
          <w:p w:rsidR="00AF0346" w:rsidRPr="00AD462E" w:rsidRDefault="0053287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46" w:rsidRPr="00AD462E" w:rsidRDefault="0053287D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  <w:r>
              <w:rPr>
                <w:rFonts w:ascii="Tahoma" w:eastAsia="Times New Roman" w:hAnsi="Tahoma" w:cs="2  Mitra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1939</w:t>
            </w:r>
          </w:p>
        </w:tc>
        <w:tc>
          <w:tcPr>
            <w:tcW w:w="1865" w:type="dxa"/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 xml:space="preserve">کاراموزی در عرصه </w:t>
            </w:r>
            <w:r w:rsidR="00C33ECA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 xml:space="preserve">بیماریهای </w:t>
            </w: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 xml:space="preserve">زنان </w:t>
            </w:r>
            <w:r w:rsidR="00C33ECA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و ناباروری</w:t>
            </w: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(51 ساعت)</w:t>
            </w:r>
          </w:p>
        </w:tc>
        <w:tc>
          <w:tcPr>
            <w:tcW w:w="522" w:type="dxa"/>
          </w:tcPr>
          <w:p w:rsidR="00AF0346" w:rsidRPr="00AD462E" w:rsidRDefault="0053287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46" w:rsidRPr="00AD462E" w:rsidRDefault="0053287D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  <w:r>
              <w:rPr>
                <w:rFonts w:ascii="Tahoma" w:eastAsia="Times New Roman" w:hAnsi="Tahoma" w:cs="2  Mitra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1940</w:t>
            </w:r>
          </w:p>
        </w:tc>
        <w:tc>
          <w:tcPr>
            <w:tcW w:w="1865" w:type="dxa"/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کاراموزی در عرصه بهداشت باروری ، مادر و کودک و تنظیم خانواده (51ساعت)</w:t>
            </w:r>
          </w:p>
        </w:tc>
        <w:tc>
          <w:tcPr>
            <w:tcW w:w="522" w:type="dxa"/>
          </w:tcPr>
          <w:p w:rsidR="00AF0346" w:rsidRPr="00AD462E" w:rsidRDefault="0053287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4E1492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1941</w:t>
            </w:r>
          </w:p>
        </w:tc>
        <w:tc>
          <w:tcPr>
            <w:tcW w:w="1865" w:type="dxa"/>
          </w:tcPr>
          <w:p w:rsidR="00AF0346" w:rsidRPr="004E1492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کاراموزی در عرصه نوزادان طبیعی و نیازمند به مراقبتهای ویزه (51ساعت)</w:t>
            </w:r>
          </w:p>
        </w:tc>
        <w:tc>
          <w:tcPr>
            <w:tcW w:w="522" w:type="dxa"/>
          </w:tcPr>
          <w:p w:rsidR="00AF0346" w:rsidRPr="004E1492" w:rsidRDefault="0053287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AF0346" w:rsidRPr="004E1492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46" w:rsidRPr="004E1492" w:rsidRDefault="0053287D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  <w:r>
              <w:rPr>
                <w:rFonts w:ascii="Tahoma" w:eastAsia="Times New Roman" w:hAnsi="Tahoma" w:cs="2  Mitra"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4E1492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1942</w:t>
            </w:r>
          </w:p>
        </w:tc>
        <w:tc>
          <w:tcPr>
            <w:tcW w:w="1865" w:type="dxa"/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کاراموزی در عرصه بیماریهای داخلی و جراحی در بارداری (51ساعت)</w:t>
            </w:r>
          </w:p>
        </w:tc>
        <w:tc>
          <w:tcPr>
            <w:tcW w:w="522" w:type="dxa"/>
          </w:tcPr>
          <w:p w:rsidR="00AF0346" w:rsidRPr="00AD462E" w:rsidRDefault="0053287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AF0346" w:rsidRPr="00AD462E" w:rsidRDefault="00AF0346" w:rsidP="005C7AA9">
            <w:pPr>
              <w:rPr>
                <w:rFonts w:ascii="Tahoma" w:eastAsia="Times New Roman" w:hAnsi="Tahoma" w:cs="2  Mitra"/>
                <w:sz w:val="14"/>
                <w:szCs w:val="14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46" w:rsidRPr="00AD462E" w:rsidRDefault="00AF0346" w:rsidP="005C7AA9">
            <w:pPr>
              <w:rPr>
                <w:rFonts w:ascii="Tahoma" w:eastAsia="Times New Roman" w:hAnsi="Tahoma" w:cs="2  Mitra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AD462E" w:rsidRDefault="00AF0346" w:rsidP="005C7AA9">
            <w:pPr>
              <w:rPr>
                <w:rFonts w:ascii="Tahoma" w:eastAsia="Times New Roman" w:hAnsi="Tahoma" w:cs="2  Mitra"/>
                <w:sz w:val="14"/>
                <w:szCs w:val="14"/>
              </w:rPr>
            </w:pP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1943</w:t>
            </w:r>
          </w:p>
        </w:tc>
        <w:tc>
          <w:tcPr>
            <w:tcW w:w="1865" w:type="dxa"/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کاراموزی در عرصه مدیریت و کاربرد ان در مامایی (26ساعت)</w:t>
            </w:r>
          </w:p>
        </w:tc>
        <w:tc>
          <w:tcPr>
            <w:tcW w:w="522" w:type="dxa"/>
          </w:tcPr>
          <w:p w:rsidR="00AF0346" w:rsidRPr="00AD462E" w:rsidRDefault="0053287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46" w:rsidRPr="00AD462E" w:rsidRDefault="0053287D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</w:rPr>
            </w:pPr>
            <w:r>
              <w:rPr>
                <w:rFonts w:ascii="Tahoma" w:eastAsia="Times New Roman" w:hAnsi="Tahoma" w:cs="2  Mitra" w:hint="cs"/>
                <w:sz w:val="14"/>
                <w:szCs w:val="14"/>
                <w:rtl/>
              </w:rPr>
              <w:t>5/0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4"/>
                <w:szCs w:val="14"/>
              </w:rPr>
            </w:pPr>
          </w:p>
        </w:tc>
      </w:tr>
      <w:tr w:rsidR="00AF0346" w:rsidRPr="00AD462E" w:rsidTr="005C7AA9">
        <w:tc>
          <w:tcPr>
            <w:tcW w:w="809" w:type="dxa"/>
            <w:tcBorders>
              <w:left w:val="single" w:sz="36" w:space="0" w:color="auto"/>
            </w:tcBorders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1944</w:t>
            </w:r>
          </w:p>
        </w:tc>
        <w:tc>
          <w:tcPr>
            <w:tcW w:w="1865" w:type="dxa"/>
          </w:tcPr>
          <w:p w:rsidR="00AF0346" w:rsidRPr="00AD462E" w:rsidRDefault="0071365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 xml:space="preserve">کاراموزی در عرصه رادیولوژی ، سونوگرافی و الکترولوژی در </w:t>
            </w:r>
            <w:r w:rsidR="0053287D"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مامایی و زنان(26ساعت)</w:t>
            </w:r>
          </w:p>
        </w:tc>
        <w:tc>
          <w:tcPr>
            <w:tcW w:w="522" w:type="dxa"/>
          </w:tcPr>
          <w:p w:rsidR="00AF0346" w:rsidRPr="00AD462E" w:rsidRDefault="0053287D" w:rsidP="005C7AA9">
            <w:pPr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14"/>
                <w:szCs w:val="14"/>
                <w:rtl/>
              </w:rPr>
              <w:t>5/0</w:t>
            </w:r>
          </w:p>
        </w:tc>
        <w:tc>
          <w:tcPr>
            <w:tcW w:w="477" w:type="dxa"/>
            <w:tcBorders>
              <w:right w:val="single" w:sz="4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46" w:rsidRPr="00AD462E" w:rsidRDefault="0053287D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  <w:r>
              <w:rPr>
                <w:rFonts w:ascii="Tahoma" w:eastAsia="Times New Roman" w:hAnsi="Tahoma" w:cs="2  Mitra" w:hint="cs"/>
                <w:sz w:val="16"/>
                <w:szCs w:val="16"/>
                <w:rtl/>
              </w:rPr>
              <w:t>5/0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AF0346" w:rsidRPr="00AD462E" w:rsidRDefault="00AF0346" w:rsidP="005C7AA9">
            <w:pPr>
              <w:jc w:val="center"/>
              <w:rPr>
                <w:rFonts w:ascii="Tahoma" w:eastAsia="Times New Roman" w:hAnsi="Tahoma" w:cs="2  Mitra"/>
                <w:sz w:val="16"/>
                <w:szCs w:val="16"/>
              </w:rPr>
            </w:pPr>
          </w:p>
        </w:tc>
      </w:tr>
      <w:tr w:rsidR="00AF0346" w:rsidRPr="00AD462E" w:rsidTr="005C7AA9">
        <w:trPr>
          <w:trHeight w:val="388"/>
        </w:trPr>
        <w:tc>
          <w:tcPr>
            <w:tcW w:w="2674" w:type="dxa"/>
            <w:gridSpan w:val="2"/>
            <w:tcBorders>
              <w:left w:val="single" w:sz="36" w:space="0" w:color="auto"/>
              <w:bottom w:val="single" w:sz="36" w:space="0" w:color="auto"/>
            </w:tcBorders>
          </w:tcPr>
          <w:p w:rsidR="00AF0346" w:rsidRPr="00AD462E" w:rsidRDefault="00AF0346" w:rsidP="005C7AA9">
            <w:pPr>
              <w:jc w:val="center"/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</w:pPr>
            <w:r w:rsidRPr="00AD462E">
              <w:rPr>
                <w:rFonts w:ascii="Tahoma" w:hAnsi="Tahoma" w:cs="2  Mitra"/>
                <w:b/>
                <w:bCs/>
                <w:sz w:val="14"/>
                <w:szCs w:val="14"/>
                <w:rtl/>
              </w:rPr>
              <w:t>جمع واحدها</w:t>
            </w:r>
          </w:p>
        </w:tc>
        <w:tc>
          <w:tcPr>
            <w:tcW w:w="522" w:type="dxa"/>
            <w:tcBorders>
              <w:bottom w:val="single" w:sz="36" w:space="0" w:color="auto"/>
            </w:tcBorders>
          </w:tcPr>
          <w:p w:rsidR="00AF0346" w:rsidRPr="0059389B" w:rsidRDefault="0053287D" w:rsidP="005C7AA9">
            <w:pPr>
              <w:rPr>
                <w:rFonts w:ascii="Tahoma" w:hAnsi="Tahoma" w:cs="2  Mitra"/>
                <w:b/>
                <w:bCs/>
                <w:color w:val="FF0000"/>
                <w:sz w:val="14"/>
                <w:szCs w:val="14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477" w:type="dxa"/>
            <w:tcBorders>
              <w:bottom w:val="single" w:sz="36" w:space="0" w:color="auto"/>
              <w:right w:val="single" w:sz="4" w:space="0" w:color="auto"/>
            </w:tcBorders>
          </w:tcPr>
          <w:p w:rsidR="00AF0346" w:rsidRPr="00AD462E" w:rsidRDefault="00AF0346" w:rsidP="005C7AA9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AF0346" w:rsidRPr="00AD462E" w:rsidRDefault="00AF0346" w:rsidP="005C7AA9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AF0346" w:rsidRPr="00AD462E" w:rsidRDefault="00AF0346" w:rsidP="005C7AA9">
            <w:pPr>
              <w:rPr>
                <w:rFonts w:cs="2  Mitra"/>
                <w:b/>
                <w:bCs/>
                <w:sz w:val="16"/>
                <w:szCs w:val="16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5953" w:tblpY="946"/>
        <w:bidiVisual/>
        <w:tblW w:w="5580" w:type="dxa"/>
        <w:tblLook w:val="04A0" w:firstRow="1" w:lastRow="0" w:firstColumn="1" w:lastColumn="0" w:noHBand="0" w:noVBand="1"/>
      </w:tblPr>
      <w:tblGrid>
        <w:gridCol w:w="942"/>
        <w:gridCol w:w="1661"/>
        <w:gridCol w:w="511"/>
        <w:gridCol w:w="540"/>
        <w:gridCol w:w="33"/>
        <w:gridCol w:w="519"/>
        <w:gridCol w:w="1374"/>
      </w:tblGrid>
      <w:tr w:rsidR="004E1492" w:rsidRPr="00AD462E" w:rsidTr="0059389B">
        <w:trPr>
          <w:trHeight w:val="60"/>
        </w:trPr>
        <w:tc>
          <w:tcPr>
            <w:tcW w:w="5580" w:type="dxa"/>
            <w:gridSpan w:val="7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2D050"/>
          </w:tcPr>
          <w:p w:rsidR="004E1492" w:rsidRPr="009916DB" w:rsidRDefault="004E1492" w:rsidP="009916DB">
            <w:pPr>
              <w:jc w:val="center"/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</w:pPr>
            <w:r w:rsidRPr="009916DB">
              <w:rPr>
                <w:rFonts w:ascii="Tahoma" w:hAnsi="Tahoma" w:cs="2  Mitra"/>
                <w:b/>
                <w:bCs/>
                <w:sz w:val="16"/>
                <w:szCs w:val="16"/>
                <w:rtl/>
              </w:rPr>
              <w:t>ترم 1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/>
                <w:sz w:val="20"/>
                <w:szCs w:val="20"/>
                <w:rtl/>
              </w:rPr>
              <w:t xml:space="preserve">واحد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right"/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AF0346">
            <w:pPr>
              <w:jc w:val="center"/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پیش نیاز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1901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tabs>
                <w:tab w:val="center" w:pos="742"/>
                <w:tab w:val="left" w:pos="1365"/>
              </w:tabs>
              <w:rPr>
                <w:rFonts w:ascii="Tahoma" w:eastAsia="Times New Roman" w:hAnsi="Tahoma" w:cs="2  Mitra"/>
                <w:i/>
                <w:iCs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i/>
                <w:iCs/>
                <w:sz w:val="20"/>
                <w:szCs w:val="20"/>
                <w:rtl/>
              </w:rPr>
              <w:t>تربیت بدنی 1 مربوط به دوره کاردانی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1902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 xml:space="preserve">تشریح 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5/0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/>
                <w:sz w:val="20"/>
                <w:szCs w:val="20"/>
                <w:rtl/>
              </w:rPr>
              <w:t>------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1903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5/0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/>
                <w:sz w:val="20"/>
                <w:szCs w:val="20"/>
                <w:rtl/>
              </w:rPr>
              <w:t>------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1904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ایمنی شناسی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5/1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5/0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/>
                <w:sz w:val="20"/>
                <w:szCs w:val="20"/>
                <w:rtl/>
              </w:rPr>
              <w:t>------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1905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زبان</w:t>
            </w:r>
            <w:r w:rsidR="00EF4EAA">
              <w:rPr>
                <w:rFonts w:ascii="Tahoma" w:hAnsi="Tahoma" w:cs="2  Mitra" w:hint="cs"/>
                <w:sz w:val="20"/>
                <w:szCs w:val="20"/>
                <w:rtl/>
              </w:rPr>
              <w:t xml:space="preserve"> انگلیسی</w:t>
            </w: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 xml:space="preserve"> تخصصی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/>
                <w:sz w:val="20"/>
                <w:szCs w:val="20"/>
                <w:rtl/>
              </w:rPr>
              <w:t>------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1906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/>
                <w:sz w:val="20"/>
                <w:szCs w:val="20"/>
                <w:rtl/>
              </w:rPr>
              <w:t>------</w:t>
            </w:r>
          </w:p>
        </w:tc>
      </w:tr>
      <w:tr w:rsidR="009916DB" w:rsidRPr="00AD462E" w:rsidTr="0059389B">
        <w:trPr>
          <w:trHeight w:val="772"/>
        </w:trPr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1907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اصول اپیدمیولوژی و مبارزه با بیماریها</w:t>
            </w:r>
            <w:r w:rsidRPr="0059389B">
              <w:rPr>
                <w:rFonts w:ascii="Tahoma" w:hAnsi="Tahoma" w:cs="2  Mitra" w:hint="cs"/>
                <w:sz w:val="16"/>
                <w:szCs w:val="16"/>
                <w:rtl/>
              </w:rPr>
              <w:t>(بهداشت 1)</w:t>
            </w:r>
          </w:p>
        </w:tc>
        <w:tc>
          <w:tcPr>
            <w:tcW w:w="511" w:type="dxa"/>
          </w:tcPr>
          <w:p w:rsidR="009916DB" w:rsidRPr="0059389B" w:rsidRDefault="0059389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59389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/>
                <w:sz w:val="20"/>
                <w:szCs w:val="20"/>
                <w:rtl/>
              </w:rPr>
              <w:t>------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1908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ژنتیک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/>
                <w:sz w:val="20"/>
                <w:szCs w:val="20"/>
                <w:rtl/>
              </w:rPr>
              <w:t>------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1909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روانپزشکی در مامایی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/>
                <w:sz w:val="20"/>
                <w:szCs w:val="20"/>
                <w:rtl/>
              </w:rPr>
              <w:t>------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1910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اختلالات عملکرد جنسی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EF4EAA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1909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1911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تاریخ تحلیلی صدراسلام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</w:rPr>
            </w:pPr>
            <w:r w:rsidRPr="0059389B">
              <w:rPr>
                <w:rFonts w:ascii="Tahoma" w:eastAsia="Times New Roman" w:hAnsi="Tahoma" w:cs="2  Mitra"/>
                <w:sz w:val="20"/>
                <w:szCs w:val="20"/>
                <w:rtl/>
              </w:rPr>
              <w:t>------</w:t>
            </w:r>
          </w:p>
        </w:tc>
      </w:tr>
      <w:tr w:rsidR="009916DB" w:rsidRPr="00AD462E" w:rsidTr="0059389B">
        <w:tc>
          <w:tcPr>
            <w:tcW w:w="2603" w:type="dxa"/>
            <w:gridSpan w:val="2"/>
            <w:tcBorders>
              <w:left w:val="single" w:sz="36" w:space="0" w:color="auto"/>
              <w:bottom w:val="single" w:sz="36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  <w:t>جمع واحدها</w:t>
            </w:r>
          </w:p>
        </w:tc>
        <w:tc>
          <w:tcPr>
            <w:tcW w:w="511" w:type="dxa"/>
            <w:tcBorders>
              <w:bottom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color w:val="FF0000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color w:val="FF0000"/>
                <w:sz w:val="20"/>
                <w:szCs w:val="20"/>
                <w:rtl/>
              </w:rPr>
              <w:t>20</w:t>
            </w:r>
          </w:p>
        </w:tc>
        <w:tc>
          <w:tcPr>
            <w:tcW w:w="2466" w:type="dxa"/>
            <w:gridSpan w:val="4"/>
            <w:tcBorders>
              <w:bottom w:val="single" w:sz="36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rPr>
                <w:rFonts w:cs="2  Mitra"/>
                <w:i/>
                <w:iCs/>
                <w:sz w:val="20"/>
                <w:szCs w:val="20"/>
                <w:rtl/>
              </w:rPr>
            </w:pPr>
          </w:p>
        </w:tc>
      </w:tr>
      <w:tr w:rsidR="004E1492" w:rsidRPr="00AD462E" w:rsidTr="0059389B">
        <w:tc>
          <w:tcPr>
            <w:tcW w:w="5580" w:type="dxa"/>
            <w:gridSpan w:val="7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2D050"/>
          </w:tcPr>
          <w:p w:rsidR="004E1492" w:rsidRPr="0059389B" w:rsidRDefault="004E1492" w:rsidP="009916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  <w:t>ترم 2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/>
                <w:sz w:val="20"/>
                <w:szCs w:val="20"/>
                <w:rtl/>
              </w:rPr>
              <w:t xml:space="preserve">نام درس 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/>
                <w:sz w:val="20"/>
                <w:szCs w:val="20"/>
                <w:rtl/>
              </w:rPr>
              <w:t xml:space="preserve">واحد 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jc w:val="right"/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916DB" w:rsidRPr="0059389B" w:rsidRDefault="009916DB" w:rsidP="00AF0346">
            <w:pPr>
              <w:jc w:val="center"/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پیش نیاز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1913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تفسیرموضوعی قرآن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9916DB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</w:rPr>
            </w:pP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1914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آسیب شناسی عمومی و اختصاصی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916DB" w:rsidRPr="0059389B" w:rsidRDefault="00EF4EAA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</w:rPr>
            </w:pPr>
            <w:r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1902-1903-1904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1915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داروشناسی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916DB" w:rsidRPr="0059389B" w:rsidRDefault="00EF4EAA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</w:rPr>
            </w:pPr>
            <w:r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1902-1903-1904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1916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آمار حیاتی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916DB" w:rsidRPr="0059389B" w:rsidRDefault="00EF4EAA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</w:rPr>
            </w:pPr>
            <w:r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1907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1917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بارداری و زایمان غیر طبیعی (بارداری و زایمان 1)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EF4EAA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</w:rPr>
            </w:pPr>
            <w:r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1902-1903-1904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1918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کارآموزی بارداری طبیعی و غیر طبیعی(51 ساعت)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916DB" w:rsidRPr="0059389B" w:rsidRDefault="00EF4EAA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</w:rPr>
            </w:pPr>
            <w:r>
              <w:rPr>
                <w:rFonts w:ascii="Tahoma" w:hAnsi="Tahoma" w:cs="2  Mitra" w:hint="cs"/>
                <w:sz w:val="20"/>
                <w:szCs w:val="20"/>
                <w:rtl/>
              </w:rPr>
              <w:t>1917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1919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فیزیوپاتولوژی و بیماریهای داخلی 1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916DB" w:rsidRPr="0059389B" w:rsidRDefault="00EF4EAA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</w:rPr>
            </w:pPr>
            <w:r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1902-1903-1904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1920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نوزادان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9916DB" w:rsidRPr="0059389B" w:rsidRDefault="00E76251" w:rsidP="009916DB">
            <w:pPr>
              <w:jc w:val="center"/>
              <w:rPr>
                <w:rFonts w:ascii="Tahoma" w:eastAsia="Times New Roman" w:hAnsi="Tahoma" w:cs="2  Mitra"/>
                <w:sz w:val="20"/>
                <w:szCs w:val="20"/>
              </w:rPr>
            </w:pPr>
            <w:r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1902-1903-1904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1921</w:t>
            </w:r>
          </w:p>
        </w:tc>
        <w:tc>
          <w:tcPr>
            <w:tcW w:w="1661" w:type="dxa"/>
          </w:tcPr>
          <w:p w:rsidR="009916DB" w:rsidRPr="0059389B" w:rsidRDefault="009916DB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بیماریهای کودکان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E76251" w:rsidP="009916DB">
            <w:pPr>
              <w:jc w:val="center"/>
              <w:rPr>
                <w:rFonts w:cs="2  Mitra"/>
                <w:sz w:val="20"/>
                <w:szCs w:val="20"/>
                <w:rtl/>
              </w:rPr>
            </w:pPr>
            <w:r>
              <w:rPr>
                <w:rFonts w:ascii="Tahoma" w:hAnsi="Tahoma" w:cs="2  Mitra" w:hint="cs"/>
                <w:sz w:val="20"/>
                <w:szCs w:val="20"/>
                <w:rtl/>
              </w:rPr>
              <w:t>1920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1922</w:t>
            </w:r>
          </w:p>
        </w:tc>
        <w:tc>
          <w:tcPr>
            <w:tcW w:w="1661" w:type="dxa"/>
          </w:tcPr>
          <w:p w:rsidR="009916DB" w:rsidRPr="0059389B" w:rsidRDefault="009916DB" w:rsidP="00E76251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 xml:space="preserve">ارتباطات </w:t>
            </w:r>
            <w:r w:rsidR="00E76251">
              <w:rPr>
                <w:rFonts w:ascii="Tahoma" w:hAnsi="Tahoma" w:cs="2  Mitra" w:hint="cs"/>
                <w:sz w:val="20"/>
                <w:szCs w:val="20"/>
                <w:rtl/>
              </w:rPr>
              <w:t>،</w:t>
            </w: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>آموزش و مشاوره دربهداشت مادرو کودک و باروری (بهداشت2)</w:t>
            </w:r>
          </w:p>
        </w:tc>
        <w:tc>
          <w:tcPr>
            <w:tcW w:w="511" w:type="dxa"/>
          </w:tcPr>
          <w:p w:rsidR="009916DB" w:rsidRPr="0059389B" w:rsidRDefault="0059389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59389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E76251" w:rsidP="009916DB">
            <w:pPr>
              <w:rPr>
                <w:rFonts w:cs="2  Mitra"/>
                <w:sz w:val="20"/>
                <w:szCs w:val="20"/>
                <w:rtl/>
              </w:rPr>
            </w:pPr>
            <w:r>
              <w:rPr>
                <w:rFonts w:ascii="Tahoma" w:hAnsi="Tahoma" w:cs="2  Mitra" w:hint="cs"/>
                <w:sz w:val="20"/>
                <w:szCs w:val="20"/>
                <w:rtl/>
              </w:rPr>
              <w:t>1917-1920-1921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CE138D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1936</w:t>
            </w:r>
          </w:p>
        </w:tc>
        <w:tc>
          <w:tcPr>
            <w:tcW w:w="1661" w:type="dxa"/>
          </w:tcPr>
          <w:p w:rsidR="009916DB" w:rsidRPr="0059389B" w:rsidRDefault="00CE138D" w:rsidP="009916DB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>
              <w:rPr>
                <w:rFonts w:ascii="Tahoma" w:hAnsi="Tahoma" w:cs="2  Mitra" w:hint="cs"/>
                <w:sz w:val="20"/>
                <w:szCs w:val="20"/>
                <w:rtl/>
              </w:rPr>
              <w:t>بیماریهای زنان و ناباروری</w:t>
            </w:r>
          </w:p>
        </w:tc>
        <w:tc>
          <w:tcPr>
            <w:tcW w:w="511" w:type="dxa"/>
          </w:tcPr>
          <w:p w:rsidR="009916DB" w:rsidRPr="0059389B" w:rsidRDefault="00CE138D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CE138D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CE138D" w:rsidP="009916DB">
            <w:pPr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1917-1926</w:t>
            </w:r>
          </w:p>
        </w:tc>
      </w:tr>
      <w:tr w:rsidR="009916DB" w:rsidRPr="00AD462E" w:rsidTr="0059389B">
        <w:tc>
          <w:tcPr>
            <w:tcW w:w="942" w:type="dxa"/>
            <w:tcBorders>
              <w:left w:val="single" w:sz="36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1924</w:t>
            </w:r>
          </w:p>
        </w:tc>
        <w:tc>
          <w:tcPr>
            <w:tcW w:w="1661" w:type="dxa"/>
          </w:tcPr>
          <w:p w:rsidR="009916DB" w:rsidRPr="0059389B" w:rsidRDefault="009916DB" w:rsidP="00E76251">
            <w:pPr>
              <w:rPr>
                <w:rFonts w:ascii="Tahoma" w:hAnsi="Tahoma" w:cs="2  Mitra"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sz w:val="20"/>
                <w:szCs w:val="20"/>
                <w:rtl/>
              </w:rPr>
              <w:t xml:space="preserve">کاراموزی بهداشت باروری، مادرو کودک و </w:t>
            </w:r>
            <w:r w:rsidR="00E76251">
              <w:rPr>
                <w:rFonts w:ascii="Tahoma" w:hAnsi="Tahoma" w:cs="2  Mitra" w:hint="cs"/>
                <w:sz w:val="20"/>
                <w:szCs w:val="20"/>
                <w:rtl/>
              </w:rPr>
              <w:t>تنظیم خانواده</w:t>
            </w:r>
          </w:p>
        </w:tc>
        <w:tc>
          <w:tcPr>
            <w:tcW w:w="511" w:type="dxa"/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3" w:type="dxa"/>
            <w:gridSpan w:val="2"/>
            <w:tcBorders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</w:tcPr>
          <w:p w:rsidR="009916DB" w:rsidRPr="0059389B" w:rsidRDefault="009916DB" w:rsidP="009916DB">
            <w:pPr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36" w:space="0" w:color="auto"/>
            </w:tcBorders>
          </w:tcPr>
          <w:p w:rsidR="009916DB" w:rsidRPr="0059389B" w:rsidRDefault="00E76251" w:rsidP="009916DB">
            <w:pPr>
              <w:rPr>
                <w:rFonts w:ascii="Tahoma" w:eastAsia="Times New Roman" w:hAnsi="Tahoma" w:cs="2  Mitr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2  Mitra" w:hint="cs"/>
                <w:sz w:val="20"/>
                <w:szCs w:val="20"/>
                <w:rtl/>
              </w:rPr>
              <w:t>1922-1933-1932</w:t>
            </w:r>
          </w:p>
        </w:tc>
      </w:tr>
      <w:tr w:rsidR="004E1492" w:rsidRPr="00AD462E" w:rsidTr="0059389B">
        <w:tc>
          <w:tcPr>
            <w:tcW w:w="2603" w:type="dxa"/>
            <w:gridSpan w:val="2"/>
            <w:tcBorders>
              <w:left w:val="single" w:sz="36" w:space="0" w:color="auto"/>
              <w:bottom w:val="single" w:sz="36" w:space="0" w:color="auto"/>
            </w:tcBorders>
          </w:tcPr>
          <w:p w:rsidR="004E1492" w:rsidRPr="0059389B" w:rsidRDefault="004E1492" w:rsidP="009916DB">
            <w:pPr>
              <w:jc w:val="center"/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</w:pPr>
            <w:r w:rsidRPr="0059389B">
              <w:rPr>
                <w:rFonts w:ascii="Tahoma" w:hAnsi="Tahoma" w:cs="2  Mitra"/>
                <w:b/>
                <w:bCs/>
                <w:sz w:val="20"/>
                <w:szCs w:val="20"/>
                <w:rtl/>
              </w:rPr>
              <w:t>جمع واحدها</w:t>
            </w:r>
          </w:p>
        </w:tc>
        <w:tc>
          <w:tcPr>
            <w:tcW w:w="511" w:type="dxa"/>
            <w:tcBorders>
              <w:bottom w:val="single" w:sz="36" w:space="0" w:color="auto"/>
            </w:tcBorders>
          </w:tcPr>
          <w:p w:rsidR="004E1492" w:rsidRPr="0059389B" w:rsidRDefault="0059389B" w:rsidP="0059389B">
            <w:pPr>
              <w:rPr>
                <w:rFonts w:ascii="Tahoma" w:hAnsi="Tahoma" w:cs="2  Mitr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ahoma" w:hAnsi="Tahoma" w:cs="2  Mitra" w:hint="cs"/>
                <w:b/>
                <w:bCs/>
                <w:color w:val="FF0000"/>
                <w:sz w:val="20"/>
                <w:szCs w:val="20"/>
                <w:rtl/>
              </w:rPr>
              <w:t>19</w:t>
            </w:r>
          </w:p>
        </w:tc>
        <w:tc>
          <w:tcPr>
            <w:tcW w:w="573" w:type="dxa"/>
            <w:gridSpan w:val="2"/>
            <w:tcBorders>
              <w:bottom w:val="single" w:sz="36" w:space="0" w:color="auto"/>
              <w:right w:val="single" w:sz="4" w:space="0" w:color="auto"/>
            </w:tcBorders>
          </w:tcPr>
          <w:p w:rsidR="004E1492" w:rsidRPr="0059389B" w:rsidRDefault="004E1492" w:rsidP="009916DB">
            <w:pPr>
              <w:rPr>
                <w:rFonts w:cs="2  Mitra"/>
                <w:sz w:val="20"/>
                <w:szCs w:val="20"/>
                <w:rtl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4E1492" w:rsidRPr="0059389B" w:rsidRDefault="004E1492" w:rsidP="009916DB">
            <w:pPr>
              <w:rPr>
                <w:rFonts w:cs="2  Mitra"/>
                <w:sz w:val="20"/>
                <w:szCs w:val="20"/>
                <w:rtl/>
              </w:rPr>
            </w:pPr>
          </w:p>
        </w:tc>
      </w:tr>
    </w:tbl>
    <w:p w:rsidR="00AF0346" w:rsidRPr="0059389B" w:rsidRDefault="00AF0346" w:rsidP="00AF0346">
      <w:pPr>
        <w:spacing w:line="240" w:lineRule="auto"/>
        <w:contextualSpacing/>
        <w:jc w:val="center"/>
        <w:rPr>
          <w:rFonts w:ascii="Tahoma" w:hAnsi="Tahoma" w:cs="Tahoma"/>
          <w:b/>
          <w:bCs/>
          <w:color w:val="CC0099"/>
          <w:sz w:val="18"/>
          <w:szCs w:val="18"/>
          <w:rtl/>
        </w:rPr>
      </w:pPr>
      <w:r w:rsidRPr="0059389B">
        <w:rPr>
          <w:rFonts w:ascii="Tahoma" w:hAnsi="Tahoma" w:cs="Tahoma" w:hint="cs"/>
          <w:b/>
          <w:bCs/>
          <w:color w:val="CC0099"/>
          <w:sz w:val="18"/>
          <w:szCs w:val="18"/>
          <w:rtl/>
        </w:rPr>
        <w:t>فلوچارت واحدهای رشته کاردانی به کارشناسی مامایی</w:t>
      </w:r>
    </w:p>
    <w:p w:rsidR="00753EFC" w:rsidRDefault="00753EFC" w:rsidP="009916DB">
      <w:pPr>
        <w:ind w:left="-330" w:hanging="850"/>
        <w:jc w:val="center"/>
        <w:rPr>
          <w:rFonts w:ascii="Tahoma" w:hAnsi="Tahoma" w:cs="Tahoma"/>
          <w:b/>
          <w:bCs/>
          <w:color w:val="FF0000"/>
          <w:sz w:val="14"/>
          <w:szCs w:val="14"/>
          <w:rtl/>
        </w:rPr>
      </w:pPr>
    </w:p>
    <w:p w:rsidR="0054461C" w:rsidRDefault="0054461C" w:rsidP="0054461C">
      <w:pPr>
        <w:spacing w:line="360" w:lineRule="auto"/>
        <w:ind w:left="-330" w:hanging="850"/>
        <w:jc w:val="right"/>
        <w:rPr>
          <w:rFonts w:ascii="Tahoma" w:hAnsi="Tahoma" w:cs="Tahoma"/>
          <w:b/>
          <w:b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color w:val="FF0000"/>
          <w:sz w:val="14"/>
          <w:szCs w:val="14"/>
          <w:rtl/>
        </w:rPr>
        <w:t xml:space="preserve">                      </w:t>
      </w:r>
    </w:p>
    <w:p w:rsidR="0054461C" w:rsidRDefault="0054461C" w:rsidP="0054461C">
      <w:pPr>
        <w:spacing w:line="360" w:lineRule="auto"/>
        <w:ind w:left="-330" w:hanging="850"/>
        <w:jc w:val="right"/>
        <w:rPr>
          <w:rFonts w:ascii="Tahoma" w:hAnsi="Tahoma" w:cs="Tahoma"/>
          <w:b/>
          <w:bCs/>
          <w:color w:val="FF0000"/>
          <w:sz w:val="14"/>
          <w:szCs w:val="14"/>
          <w:rtl/>
        </w:rPr>
      </w:pPr>
    </w:p>
    <w:p w:rsidR="00564DB1" w:rsidRDefault="00564DB1" w:rsidP="0054461C">
      <w:pPr>
        <w:ind w:left="-330" w:hanging="850"/>
        <w:jc w:val="center"/>
        <w:rPr>
          <w:rFonts w:ascii="Tahoma" w:hAnsi="Tahoma" w:cs="Tahoma"/>
          <w:b/>
          <w:bCs/>
          <w:color w:val="FF0000"/>
          <w:sz w:val="14"/>
          <w:szCs w:val="14"/>
          <w:rtl/>
        </w:rPr>
      </w:pPr>
    </w:p>
    <w:p w:rsidR="00564DB1" w:rsidRDefault="00564DB1" w:rsidP="0054461C">
      <w:pPr>
        <w:ind w:left="-330" w:hanging="850"/>
        <w:jc w:val="center"/>
        <w:rPr>
          <w:rFonts w:ascii="Tahoma" w:hAnsi="Tahoma" w:cs="Tahoma"/>
          <w:b/>
          <w:bCs/>
          <w:color w:val="FF0000"/>
          <w:sz w:val="14"/>
          <w:szCs w:val="14"/>
          <w:rtl/>
        </w:rPr>
      </w:pPr>
    </w:p>
    <w:p w:rsidR="00564DB1" w:rsidRDefault="00564DB1" w:rsidP="0054461C">
      <w:pPr>
        <w:ind w:left="-330" w:hanging="850"/>
        <w:jc w:val="center"/>
        <w:rPr>
          <w:rFonts w:ascii="Tahoma" w:hAnsi="Tahoma" w:cs="Tahoma"/>
          <w:b/>
          <w:bCs/>
          <w:color w:val="FF0000"/>
          <w:sz w:val="14"/>
          <w:szCs w:val="14"/>
          <w:rtl/>
        </w:rPr>
      </w:pPr>
    </w:p>
    <w:p w:rsidR="00564DB1" w:rsidRDefault="00564DB1" w:rsidP="0054461C">
      <w:pPr>
        <w:ind w:left="-330" w:hanging="850"/>
        <w:jc w:val="center"/>
        <w:rPr>
          <w:rFonts w:ascii="Tahoma" w:hAnsi="Tahoma" w:cs="Tahoma"/>
          <w:b/>
          <w:bCs/>
          <w:color w:val="FF0000"/>
          <w:sz w:val="14"/>
          <w:szCs w:val="14"/>
          <w:rtl/>
        </w:rPr>
      </w:pPr>
    </w:p>
    <w:p w:rsidR="00564DB1" w:rsidRDefault="00564DB1" w:rsidP="0054461C">
      <w:pPr>
        <w:ind w:left="-330" w:hanging="850"/>
        <w:jc w:val="center"/>
        <w:rPr>
          <w:rFonts w:ascii="Tahoma" w:hAnsi="Tahoma" w:cs="Tahoma"/>
          <w:b/>
          <w:bCs/>
          <w:color w:val="FF0000"/>
          <w:sz w:val="14"/>
          <w:szCs w:val="14"/>
          <w:rtl/>
        </w:rPr>
      </w:pPr>
    </w:p>
    <w:p w:rsidR="0054461C" w:rsidRDefault="0054461C" w:rsidP="0054461C">
      <w:pPr>
        <w:ind w:left="-330" w:hanging="850"/>
        <w:jc w:val="center"/>
        <w:rPr>
          <w:rFonts w:ascii="Tahoma" w:hAnsi="Tahoma" w:cs="Tahoma"/>
          <w:b/>
          <w:b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color w:val="FF0000"/>
          <w:sz w:val="14"/>
          <w:szCs w:val="14"/>
          <w:rtl/>
        </w:rPr>
        <w:t>بعد از ترم 4 امتحان فینال برگزار می شود .</w:t>
      </w:r>
    </w:p>
    <w:p w:rsidR="0054461C" w:rsidRPr="009B352C" w:rsidRDefault="0054461C" w:rsidP="0054461C">
      <w:pPr>
        <w:spacing w:line="360" w:lineRule="auto"/>
        <w:ind w:left="-330" w:hanging="850"/>
        <w:jc w:val="right"/>
        <w:rPr>
          <w:rFonts w:ascii="Tahoma" w:hAnsi="Tahoma" w:cs="Tahoma"/>
          <w:b/>
          <w:b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color w:val="FF0000"/>
          <w:sz w:val="14"/>
          <w:szCs w:val="14"/>
          <w:rtl/>
        </w:rPr>
        <w:t>دانشجویانی که در دوره کاردانی درس فرهنگ و تمدن را نگذرانده باشند ملزم به گذراندن آن در دوره کارشناسی می باشند .</w:t>
      </w:r>
    </w:p>
    <w:sectPr w:rsidR="0054461C" w:rsidRPr="009B352C" w:rsidSect="008D629F">
      <w:pgSz w:w="11906" w:h="16838"/>
      <w:pgMar w:top="0" w:right="1440" w:bottom="72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1691"/>
    <w:rsid w:val="0000256F"/>
    <w:rsid w:val="00070FA9"/>
    <w:rsid w:val="0007117F"/>
    <w:rsid w:val="00075D61"/>
    <w:rsid w:val="000D66A9"/>
    <w:rsid w:val="00102E86"/>
    <w:rsid w:val="00143862"/>
    <w:rsid w:val="00210CF0"/>
    <w:rsid w:val="002367CD"/>
    <w:rsid w:val="00241831"/>
    <w:rsid w:val="00271C2D"/>
    <w:rsid w:val="00310484"/>
    <w:rsid w:val="00336B80"/>
    <w:rsid w:val="003A3F05"/>
    <w:rsid w:val="00432F05"/>
    <w:rsid w:val="004425A7"/>
    <w:rsid w:val="00483624"/>
    <w:rsid w:val="004E1492"/>
    <w:rsid w:val="00522B5D"/>
    <w:rsid w:val="0053287D"/>
    <w:rsid w:val="0054461C"/>
    <w:rsid w:val="00564DB1"/>
    <w:rsid w:val="0059389B"/>
    <w:rsid w:val="005C7AA9"/>
    <w:rsid w:val="005E035C"/>
    <w:rsid w:val="005F6ED4"/>
    <w:rsid w:val="00622D8E"/>
    <w:rsid w:val="00631A2E"/>
    <w:rsid w:val="00636557"/>
    <w:rsid w:val="00655481"/>
    <w:rsid w:val="006B00D0"/>
    <w:rsid w:val="006B27D8"/>
    <w:rsid w:val="006C4D15"/>
    <w:rsid w:val="006F2447"/>
    <w:rsid w:val="006F5C26"/>
    <w:rsid w:val="0070193F"/>
    <w:rsid w:val="0071365D"/>
    <w:rsid w:val="00716ED1"/>
    <w:rsid w:val="00717E00"/>
    <w:rsid w:val="00753EFC"/>
    <w:rsid w:val="008221D2"/>
    <w:rsid w:val="00824FB9"/>
    <w:rsid w:val="008926A1"/>
    <w:rsid w:val="008C2E06"/>
    <w:rsid w:val="008D629F"/>
    <w:rsid w:val="0096188E"/>
    <w:rsid w:val="00971691"/>
    <w:rsid w:val="00984B21"/>
    <w:rsid w:val="009916DB"/>
    <w:rsid w:val="009B1064"/>
    <w:rsid w:val="009B352C"/>
    <w:rsid w:val="009C7742"/>
    <w:rsid w:val="009E2852"/>
    <w:rsid w:val="00A20DA0"/>
    <w:rsid w:val="00A30C3F"/>
    <w:rsid w:val="00A52D76"/>
    <w:rsid w:val="00A8291A"/>
    <w:rsid w:val="00A913E5"/>
    <w:rsid w:val="00AD462E"/>
    <w:rsid w:val="00AF0346"/>
    <w:rsid w:val="00B35B6B"/>
    <w:rsid w:val="00B441BF"/>
    <w:rsid w:val="00BA0B7C"/>
    <w:rsid w:val="00BB4D4C"/>
    <w:rsid w:val="00C33ECA"/>
    <w:rsid w:val="00C85E5C"/>
    <w:rsid w:val="00CA3180"/>
    <w:rsid w:val="00CD2D5F"/>
    <w:rsid w:val="00CE138D"/>
    <w:rsid w:val="00D3314B"/>
    <w:rsid w:val="00D564FE"/>
    <w:rsid w:val="00E30DE2"/>
    <w:rsid w:val="00E54520"/>
    <w:rsid w:val="00E56706"/>
    <w:rsid w:val="00E63F01"/>
    <w:rsid w:val="00E76251"/>
    <w:rsid w:val="00E77D33"/>
    <w:rsid w:val="00E9465C"/>
    <w:rsid w:val="00EF4EAA"/>
    <w:rsid w:val="00F3160F"/>
    <w:rsid w:val="00F85D29"/>
    <w:rsid w:val="00F927F6"/>
    <w:rsid w:val="00FE017F"/>
    <w:rsid w:val="00F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D06A1ED-559C-47E2-8F92-3FF6CF94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9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A31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1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A318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9716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B200-6A36-4BAC-9E1C-037F7376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Emtedad Sazgar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ketabdar</dc:creator>
  <cp:lastModifiedBy>Zohre Bayat</cp:lastModifiedBy>
  <cp:revision>16</cp:revision>
  <cp:lastPrinted>2017-08-27T06:38:00Z</cp:lastPrinted>
  <dcterms:created xsi:type="dcterms:W3CDTF">2016-08-13T07:53:00Z</dcterms:created>
  <dcterms:modified xsi:type="dcterms:W3CDTF">2017-08-28T07:05:00Z</dcterms:modified>
</cp:coreProperties>
</file>