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90" w:rsidRPr="00567112" w:rsidRDefault="00C97964" w:rsidP="00567112">
      <w:pPr>
        <w:bidi/>
        <w:rPr>
          <w:rFonts w:cs="B Homa" w:hint="cs"/>
          <w:rtl/>
          <w:lang w:bidi="fa-IR"/>
        </w:rPr>
      </w:pPr>
      <w:r w:rsidRPr="00567112">
        <w:rPr>
          <w:rFonts w:cs="B Homa" w:hint="cs"/>
          <w:rtl/>
          <w:lang w:bidi="fa-IR"/>
        </w:rPr>
        <w:t>تغذیه در دیابت حاملگی</w:t>
      </w:r>
    </w:p>
    <w:p w:rsidR="00C97964" w:rsidRPr="00567112" w:rsidRDefault="00C97964" w:rsidP="00567112">
      <w:pPr>
        <w:bidi/>
        <w:rPr>
          <w:rFonts w:cs="B Homa" w:hint="cs"/>
          <w:rtl/>
          <w:lang w:bidi="fa-IR"/>
        </w:rPr>
      </w:pPr>
      <w:r w:rsidRPr="00567112">
        <w:rPr>
          <w:rFonts w:cs="B Homa" w:hint="cs"/>
          <w:rtl/>
          <w:lang w:bidi="fa-IR"/>
        </w:rPr>
        <w:t xml:space="preserve">دیابت حاملگی عبارت است از بالا رفتن قند خون در طی دوران حاملگی.زنانی که با دیابت </w:t>
      </w:r>
      <w:r w:rsidR="00396C4E" w:rsidRPr="00567112">
        <w:rPr>
          <w:rFonts w:cs="B Homa" w:hint="cs"/>
          <w:rtl/>
          <w:lang w:bidi="fa-IR"/>
        </w:rPr>
        <w:t>حاملگی رو به رو می شوند قبل از بارداری مبتلا به دیابت نبوده اند،بنابراین زنانی که قبل از حاملگی مبتلا به دیابت بوده انددراین دسته قرار نمی گیرند.دربیشتر خانم ها بعد از زایمان قند خون به حالت عادی بر می گردد</w:t>
      </w:r>
    </w:p>
    <w:p w:rsidR="0080575E" w:rsidRPr="00567112" w:rsidRDefault="0080575E" w:rsidP="00567112">
      <w:pPr>
        <w:bidi/>
        <w:ind w:left="720" w:hanging="720"/>
        <w:rPr>
          <w:rFonts w:cs="B Homa" w:hint="cs"/>
          <w:rtl/>
          <w:lang w:bidi="fa-IR"/>
        </w:rPr>
      </w:pPr>
      <w:r w:rsidRPr="00567112">
        <w:rPr>
          <w:rFonts w:cs="B Homa" w:hint="cs"/>
          <w:rtl/>
          <w:lang w:bidi="fa-IR"/>
        </w:rPr>
        <w:t>علائم دیابت حاملگی عبارت است از :اضافه وزن زیاد،افزایش قند خون،کتواسیدوز دیابتی</w:t>
      </w:r>
      <w:r w:rsidR="00BE3CF7" w:rsidRPr="00567112">
        <w:rPr>
          <w:rFonts w:cs="B Homa" w:hint="cs"/>
          <w:rtl/>
          <w:lang w:bidi="fa-IR"/>
        </w:rPr>
        <w:t>،فشارخون حاملگی واضطراب.</w:t>
      </w:r>
    </w:p>
    <w:p w:rsidR="00BE3CF7" w:rsidRPr="00567112" w:rsidRDefault="00BE3CF7" w:rsidP="00567112">
      <w:pPr>
        <w:bidi/>
        <w:ind w:left="720" w:hanging="720"/>
        <w:rPr>
          <w:rFonts w:cs="B Homa" w:hint="cs"/>
          <w:rtl/>
          <w:lang w:bidi="fa-IR"/>
        </w:rPr>
      </w:pPr>
      <w:r w:rsidRPr="00567112">
        <w:rPr>
          <w:rFonts w:cs="B Homa" w:hint="cs"/>
          <w:rtl/>
          <w:lang w:bidi="fa-IR"/>
        </w:rPr>
        <w:t>دیابت</w:t>
      </w:r>
      <w:r w:rsidR="003A2BA6" w:rsidRPr="00567112">
        <w:rPr>
          <w:rFonts w:cs="B Homa" w:hint="cs"/>
          <w:rtl/>
          <w:lang w:bidi="fa-IR"/>
        </w:rPr>
        <w:t xml:space="preserve"> حاملگی در طول ماه دوم وسوم بارداری تشخیص داده می شود.در بدن مادر باردار نیاز به هورمون انسولین در نیمه حاملگی کاهش می یابد وممکن است دو سوم مقدار معمول ،نیاز به انسولین داشته باشد واین به خاطر مصرف گلوکز توسط جنین است.اما در نیمه دوم حاملگی به دلیل تغییرات هورمونی وترشح هورمونهای ضد انسولین از جفت ،نیاز به انسولین 100-70درصد افزایش می یابدکه در بعضی افراد باعث بروز مقاومت به انسولین می شود.دیابت حاملگی در صورت عدم درمان می تواند در جنین باعث ماکروزمی ،دیسترس تنفسی،هایپوگلایسمی،هایپوکلسیمی و هایپوبیلیروبینمی </w:t>
      </w:r>
      <w:r w:rsidR="002624B1" w:rsidRPr="00567112">
        <w:rPr>
          <w:rFonts w:cs="B Homa" w:hint="cs"/>
          <w:rtl/>
          <w:lang w:bidi="fa-IR"/>
        </w:rPr>
        <w:t>شود</w:t>
      </w:r>
      <w:r w:rsidR="00567112">
        <w:rPr>
          <w:rFonts w:cs="B Homa" w:hint="cs"/>
          <w:rtl/>
          <w:lang w:bidi="fa-IR"/>
        </w:rPr>
        <w:t>.</w:t>
      </w:r>
    </w:p>
    <w:p w:rsidR="002624B1" w:rsidRPr="00567112" w:rsidRDefault="002624B1" w:rsidP="00567112">
      <w:pPr>
        <w:bidi/>
        <w:ind w:left="720" w:hanging="720"/>
        <w:rPr>
          <w:rFonts w:cs="B Homa" w:hint="cs"/>
          <w:rtl/>
          <w:lang w:bidi="fa-IR"/>
        </w:rPr>
      </w:pPr>
      <w:r w:rsidRPr="00567112">
        <w:rPr>
          <w:rFonts w:cs="B Homa" w:hint="cs"/>
          <w:rtl/>
          <w:lang w:bidi="fa-IR"/>
        </w:rPr>
        <w:t>علاوه بر این در زنان مبتلا به دیابت حاملگی ،میزان عمل سزارین ومیزان بروز پری اکلامپسی بیشتر است</w:t>
      </w:r>
      <w:r w:rsidR="00567112">
        <w:rPr>
          <w:rFonts w:cs="B Homa" w:hint="cs"/>
          <w:rtl/>
          <w:lang w:bidi="fa-IR"/>
        </w:rPr>
        <w:t>.</w:t>
      </w:r>
    </w:p>
    <w:p w:rsidR="002624B1" w:rsidRPr="00567112" w:rsidRDefault="002624B1" w:rsidP="00567112">
      <w:pPr>
        <w:bidi/>
        <w:ind w:left="720" w:hanging="720"/>
        <w:rPr>
          <w:rFonts w:cs="B Homa" w:hint="cs"/>
          <w:rtl/>
          <w:lang w:bidi="fa-IR"/>
        </w:rPr>
      </w:pPr>
      <w:r w:rsidRPr="00567112">
        <w:rPr>
          <w:rFonts w:cs="B Homa" w:hint="cs"/>
          <w:rtl/>
          <w:lang w:bidi="fa-IR"/>
        </w:rPr>
        <w:t>هدف از تغذیه درمانی در دیابت حاملگی ،فراهم آوردن کالری وتغذیه کافی برای رشد جنین ونیزجلوگیری ازبالا رفتن قندخون وکتونمی است</w:t>
      </w:r>
    </w:p>
    <w:p w:rsidR="002624B1" w:rsidRPr="00567112" w:rsidRDefault="002624B1" w:rsidP="00567112">
      <w:pPr>
        <w:bidi/>
        <w:ind w:left="720" w:hanging="720"/>
        <w:rPr>
          <w:rFonts w:cs="B Homa" w:hint="cs"/>
          <w:rtl/>
          <w:lang w:bidi="fa-IR"/>
        </w:rPr>
      </w:pPr>
      <w:r w:rsidRPr="00567112">
        <w:rPr>
          <w:rFonts w:cs="B Homa" w:hint="cs"/>
          <w:rtl/>
          <w:lang w:bidi="fa-IR"/>
        </w:rPr>
        <w:t>دیابت حاملگی تا حد زیادی با رژیم غذایی وورزش متعادل وکنترل وزن درمان می شودوندرتا نیاز به انسولین دارد</w:t>
      </w:r>
    </w:p>
    <w:p w:rsidR="002624B1" w:rsidRPr="00567112" w:rsidRDefault="002624B1" w:rsidP="00567112">
      <w:pPr>
        <w:bidi/>
        <w:ind w:left="720" w:hanging="720"/>
        <w:rPr>
          <w:rFonts w:cs="B Homa" w:hint="cs"/>
          <w:rtl/>
          <w:lang w:bidi="fa-IR"/>
        </w:rPr>
      </w:pPr>
      <w:r w:rsidRPr="00567112">
        <w:rPr>
          <w:rFonts w:cs="B Homa" w:hint="cs"/>
          <w:rtl/>
          <w:lang w:bidi="fa-IR"/>
        </w:rPr>
        <w:t>یک توصیه عمومی این است که مصرف کربوهیدراتها در هنگام صبحانه محدود شود</w:t>
      </w:r>
      <w:r w:rsidR="00095CAF" w:rsidRPr="00567112">
        <w:rPr>
          <w:rFonts w:cs="B Homa" w:hint="cs"/>
          <w:rtl/>
          <w:lang w:bidi="fa-IR"/>
        </w:rPr>
        <w:t xml:space="preserve">،زیرا در بیشتر زنان کربوهیدرات صبحانه </w:t>
      </w:r>
      <w:r w:rsidR="00567112">
        <w:rPr>
          <w:rFonts w:cs="B Homa" w:hint="cs"/>
          <w:rtl/>
          <w:lang w:bidi="fa-IR"/>
        </w:rPr>
        <w:t>،</w:t>
      </w:r>
      <w:r w:rsidR="00095CAF" w:rsidRPr="00567112">
        <w:rPr>
          <w:rFonts w:cs="B Homa" w:hint="cs"/>
          <w:rtl/>
          <w:lang w:bidi="fa-IR"/>
        </w:rPr>
        <w:t>قند خون را به سرعت بالا می برد.می توان در وعده صبحانه از موادپروتئینی همچون تخم مرغ استفاده کرد.</w:t>
      </w:r>
    </w:p>
    <w:p w:rsidR="000D2698" w:rsidRPr="00567112" w:rsidRDefault="000D2698" w:rsidP="00567112">
      <w:pPr>
        <w:bidi/>
        <w:ind w:left="720" w:hanging="720"/>
        <w:rPr>
          <w:rFonts w:cs="B Homa" w:hint="cs"/>
          <w:rtl/>
          <w:lang w:bidi="fa-IR"/>
        </w:rPr>
      </w:pPr>
      <w:r w:rsidRPr="00567112">
        <w:rPr>
          <w:rFonts w:cs="B Homa" w:hint="cs"/>
          <w:rtl/>
          <w:lang w:bidi="fa-IR"/>
        </w:rPr>
        <w:t>بهتراست مصرف قندهای ساده همانند شکلات محدود شود زیرا حاوی مواد مغذی مناسب نیست وقند خون را نیز بالا می بر</w:t>
      </w:r>
      <w:r w:rsidR="00567112">
        <w:rPr>
          <w:rFonts w:cs="B Homa" w:hint="cs"/>
          <w:rtl/>
          <w:lang w:bidi="fa-IR"/>
        </w:rPr>
        <w:t>ن</w:t>
      </w:r>
      <w:r w:rsidRPr="00567112">
        <w:rPr>
          <w:rFonts w:cs="B Homa" w:hint="cs"/>
          <w:rtl/>
          <w:lang w:bidi="fa-IR"/>
        </w:rPr>
        <w:t>د</w:t>
      </w:r>
      <w:r w:rsidR="00567112">
        <w:rPr>
          <w:rFonts w:cs="B Homa" w:hint="cs"/>
          <w:rtl/>
          <w:lang w:bidi="fa-IR"/>
        </w:rPr>
        <w:t>.</w:t>
      </w:r>
    </w:p>
    <w:p w:rsidR="000D2698" w:rsidRPr="00567112" w:rsidRDefault="000D2698" w:rsidP="00567112">
      <w:pPr>
        <w:bidi/>
        <w:ind w:left="720" w:hanging="720"/>
        <w:rPr>
          <w:rFonts w:cs="B Homa" w:hint="cs"/>
          <w:rtl/>
          <w:lang w:bidi="fa-IR"/>
        </w:rPr>
      </w:pPr>
      <w:r w:rsidRPr="00567112">
        <w:rPr>
          <w:rFonts w:cs="B Homa" w:hint="cs"/>
          <w:rtl/>
          <w:lang w:bidi="fa-IR"/>
        </w:rPr>
        <w:t>استفاده ازوعده های غذایی کوچکتر وبیشتر (4-6وعده در روز)باعث می شودقندخون بدون نیاز به انسولین تزریقی کنترل شود</w:t>
      </w:r>
    </w:p>
    <w:p w:rsidR="000D2698" w:rsidRPr="00567112" w:rsidRDefault="000D2698" w:rsidP="00567112">
      <w:pPr>
        <w:bidi/>
        <w:ind w:left="720" w:hanging="720"/>
        <w:rPr>
          <w:rFonts w:cs="B Homa" w:hint="cs"/>
          <w:rtl/>
          <w:lang w:bidi="fa-IR"/>
        </w:rPr>
      </w:pPr>
      <w:r w:rsidRPr="00567112">
        <w:rPr>
          <w:rFonts w:cs="B Homa" w:hint="cs"/>
          <w:rtl/>
          <w:lang w:bidi="fa-IR"/>
        </w:rPr>
        <w:t>در دیابت حاملگی مهم این است که هیچ وعده غذایی نباید حذف شود وخانم باردار درصورتی که بیرون ازخانه است ،همیشه باید یک ماده غذایی کربوهیدراته مثل بیسکوئیت به همراه داشته باشد.خوردن وعده کوچک قبل از خواب از افت قند خون در طول شب جلوگیری می کند.</w:t>
      </w:r>
    </w:p>
    <w:p w:rsidR="000D2698" w:rsidRPr="00567112" w:rsidRDefault="000D2698" w:rsidP="00567112">
      <w:pPr>
        <w:bidi/>
        <w:ind w:left="720" w:hanging="720"/>
        <w:rPr>
          <w:rFonts w:cs="B Homa" w:hint="cs"/>
          <w:rtl/>
          <w:lang w:bidi="fa-IR"/>
        </w:rPr>
      </w:pPr>
      <w:r w:rsidRPr="00567112">
        <w:rPr>
          <w:rFonts w:cs="B Homa" w:hint="cs"/>
          <w:rtl/>
          <w:lang w:bidi="fa-IR"/>
        </w:rPr>
        <w:lastRenderedPageBreak/>
        <w:t xml:space="preserve">دریافت چربی اشباع (روغن جامد وچربی حیوانی)به بروز دیابت حاملگی کمک می کندودریافت </w:t>
      </w:r>
      <w:r w:rsidR="00266BA6" w:rsidRPr="00567112">
        <w:rPr>
          <w:rFonts w:cs="B Homa" w:hint="cs"/>
          <w:rtl/>
          <w:lang w:bidi="fa-IR"/>
        </w:rPr>
        <w:t>چربی غیر اشباع مثل روغن های مایع گیاهی ومغزها و...در این رابطه اثر حفاظتی دارد.</w:t>
      </w:r>
    </w:p>
    <w:p w:rsidR="00266BA6" w:rsidRPr="00567112" w:rsidRDefault="00266BA6" w:rsidP="00567112">
      <w:pPr>
        <w:bidi/>
        <w:ind w:left="720" w:hanging="720"/>
        <w:rPr>
          <w:rFonts w:cs="B Homa" w:hint="cs"/>
          <w:rtl/>
          <w:lang w:bidi="fa-IR"/>
        </w:rPr>
      </w:pPr>
      <w:r w:rsidRPr="00567112">
        <w:rPr>
          <w:rFonts w:cs="B Homa" w:hint="cs"/>
          <w:rtl/>
          <w:lang w:bidi="fa-IR"/>
        </w:rPr>
        <w:t>ورزش منظم هوازی ،به خصوص بعداز غذا وپیاده روی به کنترل قند خون کمک می کند.در ضمن نباید به پایین تنه فشار بیاید.اگر قندخون با این اقدامات کنترل نشود نیاز به انسولین تزریقی  است که بایدازنوع انسانی باشد</w:t>
      </w:r>
      <w:r w:rsidR="008142DB" w:rsidRPr="00567112">
        <w:rPr>
          <w:rFonts w:cs="B Homa" w:hint="cs"/>
          <w:rtl/>
          <w:lang w:bidi="fa-IR"/>
        </w:rPr>
        <w:t xml:space="preserve"> تا از احتمال تشکیل آنتی بادی انسولین در مادر وجنین جلوگیری شود.</w:t>
      </w:r>
    </w:p>
    <w:p w:rsidR="008142DB" w:rsidRPr="00567112" w:rsidRDefault="008142DB" w:rsidP="00567112">
      <w:pPr>
        <w:bidi/>
        <w:ind w:left="720" w:hanging="720"/>
        <w:rPr>
          <w:rFonts w:cs="B Homa" w:hint="cs"/>
          <w:rtl/>
          <w:lang w:bidi="fa-IR"/>
        </w:rPr>
      </w:pPr>
      <w:r w:rsidRPr="00567112">
        <w:rPr>
          <w:rFonts w:cs="B Homa" w:hint="cs"/>
          <w:rtl/>
          <w:lang w:bidi="fa-IR"/>
        </w:rPr>
        <w:t>بعداززایمان تقریبا 90درصد زنان مبتلا به دیابت حاملگی به حالت طبیعی برمی گردد:با این حال بعدا تا 60درصد احتمال ابتلا به دیابت نوع 2 را دارند که البته این احتمال با طبیعی نگاه داشتن وزن کاهش می یابد.</w:t>
      </w:r>
      <w:r w:rsidR="00567112">
        <w:rPr>
          <w:rFonts w:cs="B Homa" w:hint="cs"/>
          <w:rtl/>
          <w:lang w:bidi="fa-IR"/>
        </w:rPr>
        <w:t>.</w:t>
      </w:r>
    </w:p>
    <w:sectPr w:rsidR="008142DB" w:rsidRPr="00567112" w:rsidSect="00A81C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964"/>
    <w:rsid w:val="00095CAF"/>
    <w:rsid w:val="000D2698"/>
    <w:rsid w:val="002624B1"/>
    <w:rsid w:val="00266BA6"/>
    <w:rsid w:val="00396C4E"/>
    <w:rsid w:val="003A2BA6"/>
    <w:rsid w:val="00567112"/>
    <w:rsid w:val="0080575E"/>
    <w:rsid w:val="008142DB"/>
    <w:rsid w:val="00A02744"/>
    <w:rsid w:val="00A81C90"/>
    <w:rsid w:val="00BE3CF7"/>
    <w:rsid w:val="00C97964"/>
    <w:rsid w:val="00D42B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2</cp:revision>
  <dcterms:created xsi:type="dcterms:W3CDTF">2013-08-27T04:49:00Z</dcterms:created>
  <dcterms:modified xsi:type="dcterms:W3CDTF">2013-08-27T07:58:00Z</dcterms:modified>
</cp:coreProperties>
</file>