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90" w:rsidRDefault="000E0D90">
      <w:pPr>
        <w:rPr>
          <w:rtl/>
          <w:lang w:bidi="fa-IR"/>
        </w:rPr>
      </w:pPr>
    </w:p>
    <w:p w:rsidR="000E0D90" w:rsidRDefault="00635F70">
      <w:r>
        <w:rPr>
          <w:rFonts w:cs="B Titr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1571625</wp:posOffset>
            </wp:positionH>
            <wp:positionV relativeFrom="paragraph">
              <wp:posOffset>1487170</wp:posOffset>
            </wp:positionV>
            <wp:extent cx="2876550" cy="24568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D90">
        <w:br w:type="page"/>
      </w:r>
    </w:p>
    <w:p w:rsidR="006109A4" w:rsidRDefault="006109A4" w:rsidP="006109A4">
      <w:pPr>
        <w:jc w:val="center"/>
        <w:rPr>
          <w:rFonts w:cs="IranNastaliq"/>
          <w:sz w:val="96"/>
          <w:szCs w:val="96"/>
          <w:rtl/>
        </w:rPr>
      </w:pPr>
      <w:r w:rsidRPr="006109A4">
        <w:rPr>
          <w:rFonts w:cs="IranNastaliq" w:hint="cs"/>
          <w:sz w:val="96"/>
          <w:szCs w:val="96"/>
          <w:rtl/>
        </w:rPr>
        <w:lastRenderedPageBreak/>
        <w:t>برنامه کاراموزی دانشجویان  مامایی دانشکده علوم پزشکی نیشابورنیمسال اول139</w:t>
      </w:r>
      <w:r>
        <w:rPr>
          <w:rFonts w:cs="IranNastaliq" w:hint="cs"/>
          <w:sz w:val="96"/>
          <w:szCs w:val="96"/>
          <w:rtl/>
        </w:rPr>
        <w:t>9</w:t>
      </w:r>
    </w:p>
    <w:p w:rsidR="006109A4" w:rsidRDefault="006109A4">
      <w:pPr>
        <w:rPr>
          <w:rFonts w:cs="IranNastaliq"/>
          <w:sz w:val="96"/>
          <w:szCs w:val="96"/>
          <w:rtl/>
        </w:rPr>
      </w:pPr>
      <w:r>
        <w:rPr>
          <w:rFonts w:cs="IranNastaliq"/>
          <w:sz w:val="96"/>
          <w:szCs w:val="96"/>
          <w:rtl/>
        </w:rPr>
        <w:br w:type="page"/>
      </w:r>
    </w:p>
    <w:tbl>
      <w:tblPr>
        <w:tblStyle w:val="TableGrid"/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0"/>
        <w:gridCol w:w="1800"/>
        <w:gridCol w:w="1800"/>
        <w:gridCol w:w="1260"/>
        <w:gridCol w:w="1710"/>
        <w:gridCol w:w="1800"/>
        <w:gridCol w:w="1800"/>
        <w:gridCol w:w="810"/>
      </w:tblGrid>
      <w:tr w:rsidR="006109A4" w:rsidRPr="006109A4" w:rsidTr="006109A4">
        <w:trPr>
          <w:gridBefore w:val="1"/>
          <w:wBefore w:w="90" w:type="dxa"/>
        </w:trPr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lastRenderedPageBreak/>
              <w:t>17/7تا21/7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11/7تا14/7</w:t>
            </w:r>
          </w:p>
        </w:tc>
        <w:tc>
          <w:tcPr>
            <w:tcW w:w="126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4/7تا7/7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28/6تا31/6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21/6تا24/6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14/6تا17/6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  <w:rtl/>
                <w:lang w:bidi="fa-IR"/>
              </w:rPr>
            </w:pPr>
            <w:r w:rsidRPr="006109A4">
              <w:rPr>
                <w:rFonts w:ascii="Calibri" w:eastAsia="Calibri" w:hAnsi="Calibri" w:cs="Arial" w:hint="cs"/>
                <w:rtl/>
                <w:lang w:bidi="fa-IR"/>
              </w:rPr>
              <w:t>تاریخ ها</w:t>
            </w:r>
          </w:p>
        </w:tc>
      </w:tr>
      <w:tr w:rsidR="006109A4" w:rsidRPr="006109A4" w:rsidTr="006109A4">
        <w:tc>
          <w:tcPr>
            <w:tcW w:w="1890" w:type="dxa"/>
            <w:gridSpan w:val="2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4/7-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5/7تا7/7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♦ 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rtl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14تا17--صبح زایشگاه/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عصرزایشگاه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گروه اول:     یاوری-کابلی-کیوانلو-بلقان ابادی</w:t>
            </w:r>
          </w:p>
        </w:tc>
      </w:tr>
      <w:tr w:rsidR="006109A4" w:rsidRPr="006109A4" w:rsidTr="006109A4">
        <w:trPr>
          <w:gridBefore w:val="1"/>
          <w:wBefore w:w="90" w:type="dxa"/>
        </w:trPr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4تا7-صبح وعصرزایشگاه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سه روز دوم هفته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25تا27: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</w:p>
          <w:p w:rsidR="006109A4" w:rsidRPr="006109A4" w:rsidRDefault="006109A4" w:rsidP="006109A4">
            <w:pPr>
              <w:tabs>
                <w:tab w:val="left" w:pos="1491"/>
              </w:tabs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/>
                <w:b/>
                <w:bCs/>
              </w:rPr>
              <w:tab/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rtl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14/6♦-</w:t>
            </w:r>
            <w:r w:rsidRPr="006109A4">
              <w:rPr>
                <w:rFonts w:ascii="Calibri" w:eastAsia="Calibri" w:hAnsi="Calibri" w:cs="Arial" w:hint="cs"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15تا17♦</w:t>
            </w:r>
            <w:r w:rsidRPr="006109A4">
              <w:rPr>
                <w:rFonts w:ascii="Calibri" w:eastAsia="Calibri" w:hAnsi="Calibri" w:cs="Arial" w:hint="cs"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highlight w:val="green"/>
                <w:rtl/>
              </w:rPr>
              <w:t>عصرجراحی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گروه دوم: احمدی-گریوانی-ساسانیان-کیانی-روانبخش</w:t>
            </w:r>
          </w:p>
        </w:tc>
      </w:tr>
      <w:tr w:rsidR="006109A4" w:rsidRPr="006109A4" w:rsidTr="006109A4">
        <w:trPr>
          <w:gridBefore w:val="1"/>
          <w:wBefore w:w="90" w:type="dxa"/>
        </w:trPr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11/7♦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highlight w:val="green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12و13-♦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14/7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:صبح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/عصرزایشگاه</w:t>
            </w:r>
          </w:p>
        </w:tc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28/6-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صبح کودکان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21تا24:صبح وعصرزایشگاه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--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گروه سوم: برهانی-نوروزی-روشن ضمیر-پرنیکی</w:t>
            </w:r>
          </w:p>
        </w:tc>
      </w:tr>
      <w:tr w:rsidR="006109A4" w:rsidRPr="006109A4" w:rsidTr="006109A4">
        <w:trPr>
          <w:gridBefore w:val="1"/>
          <w:wBefore w:w="90" w:type="dxa"/>
        </w:trPr>
        <w:tc>
          <w:tcPr>
            <w:tcW w:w="180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17/7-صبح وشب زایشگاه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11/7♦صبح زایشگاه/عصرزایشگاه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12/7♦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ن/عصرزایشگاه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13/7-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ن/عصرزایشگاه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14/7</w:t>
            </w:r>
            <w:r w:rsidRPr="006109A4">
              <w:rPr>
                <w:rFonts w:ascii="Calibri" w:eastAsia="Calibri" w:hAnsi="Calibri" w:cs="Arial"/>
                <w:b/>
                <w:bCs/>
                <w:rtl/>
              </w:rPr>
              <w:t>—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rPr>
                <w:rFonts w:ascii="Calibri" w:eastAsia="Calibri" w:hAnsi="Calibri" w:cs="Arial"/>
                <w:b/>
                <w:bCs/>
                <w:highlight w:val="magenta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21/6♦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 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22تا24/6♦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ا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ن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--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گروه چهارم: ابراهیمی-نزادابراهیم-جعفری-حکیمی-سلیمی</w:t>
            </w:r>
          </w:p>
        </w:tc>
      </w:tr>
      <w:tr w:rsidR="006109A4" w:rsidRPr="006109A4" w:rsidTr="006109A4">
        <w:trPr>
          <w:gridBefore w:val="1"/>
          <w:wBefore w:w="90" w:type="dxa"/>
        </w:trPr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18/7♦صبح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19تا21♦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28تا31:صبح وعصرزایشگاه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گروه پنجم: سلیمانی-دوست ابادی-امامی-علوی-رمضانی</w:t>
            </w:r>
          </w:p>
        </w:tc>
      </w:tr>
    </w:tbl>
    <w:p w:rsidR="006109A4" w:rsidRPr="006109A4" w:rsidRDefault="006109A4" w:rsidP="006109A4">
      <w:pPr>
        <w:rPr>
          <w:rFonts w:ascii="Calibri" w:eastAsia="Calibri" w:hAnsi="Calibri" w:cs="Arial"/>
        </w:rPr>
      </w:pPr>
    </w:p>
    <w:p w:rsidR="006109A4" w:rsidRPr="006109A4" w:rsidRDefault="006109A4" w:rsidP="006109A4">
      <w:pPr>
        <w:rPr>
          <w:rFonts w:ascii="Calibri" w:eastAsia="Calibri" w:hAnsi="Calibri" w:cs="Arial"/>
        </w:rPr>
      </w:pPr>
      <w:r w:rsidRPr="006109A4">
        <w:rPr>
          <w:rFonts w:ascii="Calibri" w:eastAsia="Calibri" w:hAnsi="Calibri" w:cs="Arial"/>
        </w:rPr>
        <w:br w:type="page"/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1890"/>
        <w:gridCol w:w="1620"/>
        <w:gridCol w:w="1890"/>
        <w:gridCol w:w="1710"/>
        <w:gridCol w:w="810"/>
      </w:tblGrid>
      <w:tr w:rsidR="006109A4" w:rsidRPr="006109A4" w:rsidTr="006109A4"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lastRenderedPageBreak/>
              <w:t>30/8تا3/9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23/8تا26/8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</w:rPr>
            </w:pPr>
            <w:r w:rsidRPr="006109A4">
              <w:rPr>
                <w:rFonts w:ascii="Calibri" w:eastAsia="Calibri" w:hAnsi="Calibri" w:cs="Arial" w:hint="cs"/>
                <w:rtl/>
              </w:rPr>
              <w:t>16/8تا19/8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9/8تا12/8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2/8تا5/8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25/7تا28/7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تاریخ ها</w:t>
            </w:r>
          </w:p>
        </w:tc>
      </w:tr>
      <w:tr w:rsidR="006109A4" w:rsidRPr="006109A4" w:rsidTr="006109A4">
        <w:trPr>
          <w:trHeight w:val="386"/>
        </w:trPr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16/8 عصرزایشگاه 17/8-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18/8-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19/8-صبح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25/7-صبح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26/7: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27/7: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28/7: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/عصرزایشگاه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گروه اول: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یاوری-کابلی-کیوانلو-بلقان ابادی</w:t>
            </w:r>
          </w:p>
        </w:tc>
      </w:tr>
      <w:tr w:rsidR="006109A4" w:rsidRPr="006109A4" w:rsidTr="006109A4"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16/8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17/8-صبح زایشگاه/عصرزایشگاه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18/8: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/عصرزایشگاه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25/7-عصرزایشگاه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26/7: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27/7:زایشگاه صبح/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28/7:صبح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گروه دوم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:احمدی-گریوانی-ساسانیان-کیانی-روانبخش</w:t>
            </w:r>
          </w:p>
        </w:tc>
      </w:tr>
      <w:tr w:rsidR="006109A4" w:rsidRPr="006109A4" w:rsidTr="006109A4">
        <w:trPr>
          <w:trHeight w:val="1889"/>
        </w:trPr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23/8:صبح زایشگاه/عصرزایشگاه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24/8-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25/8-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  <w:lang w:bidi="fa-IR"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3/8: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4/8: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زنا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ن/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yellow"/>
                <w:rtl/>
              </w:rPr>
              <w:t>عصرکودکان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گروه سوم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:برهانی-برهانی-نوروزی-روشن ضمیر-پرنیکی</w:t>
            </w:r>
          </w:p>
        </w:tc>
      </w:tr>
      <w:tr w:rsidR="006109A4" w:rsidRPr="006109A4" w:rsidTr="006109A4">
        <w:trPr>
          <w:trHeight w:val="2087"/>
        </w:trPr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24/8-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cyan"/>
                <w:rtl/>
              </w:rPr>
              <w:t>صبح بهداشت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25/8-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صبح جراحی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26/8-صبح زایشگاه/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2/8:صبح زایشگاه/عصرزایشگاه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3/8: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green"/>
                <w:rtl/>
              </w:rPr>
              <w:t>عصرجراحی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4/8:صبح وعصرزایشگاه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5/8-صبح وعصرزایشگاه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گروه چهارم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:ابراهیمی-نژادابراهیم-جعفری-حکیمی-سلیمی</w:t>
            </w:r>
          </w:p>
        </w:tc>
      </w:tr>
      <w:tr w:rsidR="006109A4" w:rsidRPr="006109A4" w:rsidTr="006109A4">
        <w:tc>
          <w:tcPr>
            <w:tcW w:w="126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30/8-صبح زایشگاه/عصرزایشگا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1/9-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2/9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-صبح زنان</w:t>
            </w: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/عصرزایشگاه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3/9-</w:t>
            </w:r>
            <w:r w:rsidRPr="006109A4">
              <w:rPr>
                <w:rFonts w:ascii="Calibri" w:eastAsia="Calibri" w:hAnsi="Calibri" w:cs="Arial" w:hint="cs"/>
                <w:b/>
                <w:bCs/>
                <w:highlight w:val="magenta"/>
                <w:rtl/>
              </w:rPr>
              <w:t>صبح زنان</w:t>
            </w:r>
          </w:p>
          <w:p w:rsidR="006109A4" w:rsidRPr="006109A4" w:rsidRDefault="006109A4" w:rsidP="006109A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0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-----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rtl/>
              </w:rPr>
              <w:t>-----</w:t>
            </w:r>
          </w:p>
        </w:tc>
        <w:tc>
          <w:tcPr>
            <w:tcW w:w="162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9/8:صبح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10/8: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cyan"/>
                <w:rtl/>
              </w:rPr>
              <w:t>صبح بهداشت/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11/8 :صبح زایشگاه/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green"/>
                <w:rtl/>
              </w:rPr>
              <w:t>عصرجراحی</w:t>
            </w: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12/8: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magenta"/>
                <w:rtl/>
              </w:rPr>
              <w:t>صبح زنان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/</w:t>
            </w: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highlight w:val="green"/>
                <w:rtl/>
              </w:rPr>
              <w:t>عصرجراحی</w:t>
            </w:r>
          </w:p>
        </w:tc>
        <w:tc>
          <w:tcPr>
            <w:tcW w:w="189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7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810" w:type="dxa"/>
          </w:tcPr>
          <w:p w:rsidR="006109A4" w:rsidRPr="006109A4" w:rsidRDefault="006109A4" w:rsidP="006109A4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6109A4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گروه پنجم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:سلیمانی-دوست ابادی-امامی-علوی-رمضانی</w:t>
            </w:r>
          </w:p>
        </w:tc>
      </w:tr>
    </w:tbl>
    <w:p w:rsidR="006109A4" w:rsidRPr="006109A4" w:rsidRDefault="006109A4" w:rsidP="006109A4">
      <w:pPr>
        <w:jc w:val="right"/>
        <w:rPr>
          <w:rFonts w:ascii="Calibri" w:eastAsia="Calibri" w:hAnsi="Calibri" w:cs="Arial"/>
        </w:rPr>
      </w:pPr>
      <w:r w:rsidRPr="006109A4">
        <w:rPr>
          <w:rFonts w:ascii="Calibri" w:eastAsia="Calibri" w:hAnsi="Calibri" w:cs="Arial" w:hint="cs"/>
          <w:rtl/>
        </w:rPr>
        <w:t>--</w:t>
      </w:r>
    </w:p>
    <w:p w:rsidR="006109A4" w:rsidRPr="006109A4" w:rsidRDefault="006109A4" w:rsidP="006109A4">
      <w:pPr>
        <w:rPr>
          <w:rFonts w:ascii="Calibri" w:eastAsia="Calibri" w:hAnsi="Calibri" w:cs="Arial"/>
          <w:b/>
          <w:bCs/>
        </w:rPr>
      </w:pPr>
    </w:p>
    <w:p w:rsidR="006109A4" w:rsidRDefault="00635F70" w:rsidP="00635F70">
      <w:pPr>
        <w:jc w:val="right"/>
        <w:rPr>
          <w:rFonts w:cs="IranNastaliq" w:hint="cs"/>
          <w:sz w:val="24"/>
          <w:szCs w:val="24"/>
          <w:rtl/>
        </w:rPr>
      </w:pPr>
      <w:r>
        <w:rPr>
          <w:rFonts w:cs="IranNastaliq" w:hint="cs"/>
          <w:sz w:val="24"/>
          <w:szCs w:val="24"/>
          <w:rtl/>
        </w:rPr>
        <w:t>کاراموزی بهداشت  مادروکودک درپایگاه شماره8 سه روز اول هفته برگزارمیگردد</w:t>
      </w:r>
    </w:p>
    <w:p w:rsidR="00635F70" w:rsidRPr="00635F70" w:rsidRDefault="00635F70" w:rsidP="00635F70">
      <w:pPr>
        <w:jc w:val="right"/>
        <w:rPr>
          <w:rFonts w:cs="IranNastaliq"/>
          <w:sz w:val="24"/>
          <w:szCs w:val="24"/>
          <w:rtl/>
        </w:rPr>
      </w:pPr>
      <w:r>
        <w:rPr>
          <w:rFonts w:cs="IranNastaliq" w:hint="cs"/>
          <w:sz w:val="24"/>
          <w:szCs w:val="24"/>
          <w:rtl/>
        </w:rPr>
        <w:t>کاراموزی زایشگاه7:30 تا13:30 وسایرکاراموزی ها7:30تا</w:t>
      </w:r>
      <w:bookmarkStart w:id="0" w:name="_GoBack"/>
      <w:bookmarkEnd w:id="0"/>
      <w:r>
        <w:rPr>
          <w:rFonts w:cs="IranNastaliq" w:hint="cs"/>
          <w:sz w:val="24"/>
          <w:szCs w:val="24"/>
          <w:rtl/>
        </w:rPr>
        <w:t>12:30</w:t>
      </w:r>
    </w:p>
    <w:p w:rsidR="006109A4" w:rsidRDefault="006109A4">
      <w:pPr>
        <w:rPr>
          <w:rFonts w:cs="IranNastaliq"/>
          <w:sz w:val="96"/>
          <w:szCs w:val="96"/>
          <w:rtl/>
        </w:rPr>
      </w:pPr>
    </w:p>
    <w:p w:rsidR="006109A4" w:rsidRDefault="006109A4" w:rsidP="006109A4">
      <w:pPr>
        <w:jc w:val="center"/>
        <w:rPr>
          <w:rFonts w:cs="IranNastaliq"/>
          <w:sz w:val="96"/>
          <w:szCs w:val="96"/>
          <w:rtl/>
        </w:rPr>
      </w:pPr>
    </w:p>
    <w:p w:rsidR="000E0D90" w:rsidRPr="006109A4" w:rsidRDefault="000E0D90" w:rsidP="006109A4">
      <w:pPr>
        <w:rPr>
          <w:rFonts w:cs="IranNastaliq"/>
          <w:sz w:val="96"/>
          <w:szCs w:val="96"/>
        </w:rPr>
      </w:pPr>
    </w:p>
    <w:sectPr w:rsidR="000E0D90" w:rsidRPr="006109A4" w:rsidSect="000E0D90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45" w:rsidRDefault="00140C45" w:rsidP="006109A4">
      <w:pPr>
        <w:spacing w:after="0" w:line="240" w:lineRule="auto"/>
      </w:pPr>
      <w:r>
        <w:separator/>
      </w:r>
    </w:p>
  </w:endnote>
  <w:endnote w:type="continuationSeparator" w:id="0">
    <w:p w:rsidR="00140C45" w:rsidRDefault="00140C45" w:rsidP="0061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45" w:rsidRDefault="00140C45" w:rsidP="006109A4">
      <w:pPr>
        <w:spacing w:after="0" w:line="240" w:lineRule="auto"/>
      </w:pPr>
      <w:r>
        <w:separator/>
      </w:r>
    </w:p>
  </w:footnote>
  <w:footnote w:type="continuationSeparator" w:id="0">
    <w:p w:rsidR="00140C45" w:rsidRDefault="00140C45" w:rsidP="00610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90"/>
    <w:rsid w:val="000E0D90"/>
    <w:rsid w:val="00140C45"/>
    <w:rsid w:val="006109A4"/>
    <w:rsid w:val="0063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15252-3882-4B62-8261-75C1A61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A4"/>
  </w:style>
  <w:style w:type="paragraph" w:styleId="Footer">
    <w:name w:val="footer"/>
    <w:basedOn w:val="Normal"/>
    <w:link w:val="FooterChar"/>
    <w:uiPriority w:val="99"/>
    <w:unhideWhenUsed/>
    <w:rsid w:val="0061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A4"/>
  </w:style>
  <w:style w:type="table" w:styleId="TableGrid">
    <w:name w:val="Table Grid"/>
    <w:basedOn w:val="TableNormal"/>
    <w:uiPriority w:val="39"/>
    <w:rsid w:val="0061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saeidmanesh</dc:creator>
  <cp:keywords/>
  <dc:description/>
  <cp:lastModifiedBy>fatemeh saeidmanesh</cp:lastModifiedBy>
  <cp:revision>2</cp:revision>
  <dcterms:created xsi:type="dcterms:W3CDTF">2020-09-06T07:14:00Z</dcterms:created>
  <dcterms:modified xsi:type="dcterms:W3CDTF">2020-09-06T10:04:00Z</dcterms:modified>
</cp:coreProperties>
</file>