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65" w:rsidRPr="0066585A" w:rsidRDefault="0066585A" w:rsidP="0066585A">
      <w:pPr>
        <w:bidi/>
        <w:jc w:val="center"/>
        <w:rPr>
          <w:b/>
          <w:bCs/>
          <w:sz w:val="28"/>
          <w:szCs w:val="28"/>
          <w:lang w:bidi="fa-IR"/>
        </w:rPr>
      </w:pPr>
      <w:bookmarkStart w:id="0" w:name="_GoBack"/>
      <w:bookmarkEnd w:id="0"/>
      <w:r w:rsidRPr="0066585A">
        <w:rPr>
          <w:rFonts w:hint="cs"/>
          <w:b/>
          <w:bCs/>
          <w:sz w:val="28"/>
          <w:szCs w:val="28"/>
          <w:rtl/>
          <w:lang w:bidi="fa-IR"/>
        </w:rPr>
        <w:t>" سوالات 3 فصل اول کتاب راهنمای ایمن سازی "</w:t>
      </w:r>
    </w:p>
    <w:p w:rsidR="002B4D65" w:rsidRDefault="002B4D65" w:rsidP="00793584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>کدام یک از واکسن های زیر جزء واکسن های زنده می باشد :</w:t>
      </w:r>
    </w:p>
    <w:p w:rsidR="002B4D65" w:rsidRDefault="002B4D65" w:rsidP="002B4D65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 xml:space="preserve">الف. تب زرد        ب. </w:t>
      </w:r>
      <w:r>
        <w:rPr>
          <w:lang w:bidi="fa-IR"/>
        </w:rPr>
        <w:t>IPV</w:t>
      </w:r>
      <w:r>
        <w:rPr>
          <w:rFonts w:hint="cs"/>
          <w:rtl/>
          <w:lang w:bidi="fa-IR"/>
        </w:rPr>
        <w:t xml:space="preserve">                  ج. آبله مرغان                       د. الف و ج</w:t>
      </w:r>
    </w:p>
    <w:p w:rsidR="002B4D65" w:rsidRDefault="002B4D65" w:rsidP="00793584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>مقدار و روش تزریق کدام یک از واکسن های زیر صحیح می باشد :</w:t>
      </w:r>
    </w:p>
    <w:p w:rsidR="002B4D65" w:rsidRDefault="002B4D65" w:rsidP="002B4D65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 xml:space="preserve">الف. ام ام آر- 5/0 میلی لیتر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>زیر جلدی                           ب. ب. ث. ژ- 5/0 میلی لیتر- داخل جلدی</w:t>
      </w:r>
    </w:p>
    <w:p w:rsidR="002B4D65" w:rsidRDefault="002B4D65" w:rsidP="002B4D65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 xml:space="preserve">ج. هپاتیت ب (تمام سنین ) -5/0 میلی لیتر-عضلانی               د. آنفلوانزا( تمام سنین) -5/0 میلی لیتر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>عضلانی</w:t>
      </w:r>
    </w:p>
    <w:p w:rsidR="002B4D65" w:rsidRDefault="00793584" w:rsidP="002B4D65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 xml:space="preserve">3- </w:t>
      </w:r>
      <w:r w:rsidR="002B4D65">
        <w:rPr>
          <w:rFonts w:hint="cs"/>
          <w:rtl/>
          <w:lang w:bidi="fa-IR"/>
        </w:rPr>
        <w:t xml:space="preserve"> تمامی واکسن های غیرفعال زیر به صورت عضلانی تزریق می شوند به جز: </w:t>
      </w:r>
    </w:p>
    <w:p w:rsidR="002B4D65" w:rsidRDefault="002B4D65" w:rsidP="002B4D65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الف . فلج اطفال تزریقی    ب. مننگوکوک پلی ساکاریدی        ج. هاری                   د. آنفلوانزا</w:t>
      </w:r>
    </w:p>
    <w:p w:rsidR="002B4D65" w:rsidRDefault="002B4D65" w:rsidP="00793584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>واکسن های غیر فعال (ویروسی /باکتریایی ) کدامند؟</w:t>
      </w:r>
    </w:p>
    <w:p w:rsidR="002B4D65" w:rsidRDefault="002B4D65" w:rsidP="00793584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>کدام جمله صحیح است ؟</w:t>
      </w:r>
    </w:p>
    <w:p w:rsidR="002B4D65" w:rsidRDefault="002B4D65" w:rsidP="00793584">
      <w:pPr>
        <w:bidi/>
        <w:ind w:left="360"/>
        <w:rPr>
          <w:lang w:bidi="fa-IR"/>
        </w:rPr>
      </w:pPr>
      <w:r>
        <w:rPr>
          <w:rFonts w:hint="cs"/>
          <w:rtl/>
          <w:lang w:bidi="fa-IR"/>
        </w:rPr>
        <w:t>الف. واکسنهای ام ام آر ،ب.ث.ژ در مقابل نور حساسند</w:t>
      </w:r>
      <w:r w:rsidR="00793584">
        <w:rPr>
          <w:rFonts w:hint="cs"/>
          <w:rtl/>
          <w:lang w:bidi="fa-IR"/>
        </w:rPr>
        <w:t xml:space="preserve"> و نباید بیشتر از 30دقیقه در معرض نور خورشید یا نور فلوئورسنت قرار گیرند</w:t>
      </w:r>
    </w:p>
    <w:p w:rsidR="00793584" w:rsidRDefault="00793584" w:rsidP="00793584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 xml:space="preserve">ب. حساس ترین واکسن در مقابل حرارت </w:t>
      </w:r>
      <w:r>
        <w:rPr>
          <w:lang w:bidi="fa-IR"/>
        </w:rPr>
        <w:t xml:space="preserve">OPV </w:t>
      </w:r>
      <w:r>
        <w:rPr>
          <w:rFonts w:hint="cs"/>
          <w:rtl/>
          <w:lang w:bidi="fa-IR"/>
        </w:rPr>
        <w:t>است</w:t>
      </w:r>
    </w:p>
    <w:p w:rsidR="00793584" w:rsidRDefault="00793584" w:rsidP="00793584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ج. واکسن های پنتا/ثلاث/توأم /</w:t>
      </w:r>
      <w:proofErr w:type="spellStart"/>
      <w:r>
        <w:rPr>
          <w:lang w:bidi="fa-IR"/>
        </w:rPr>
        <w:t>Hib</w:t>
      </w:r>
      <w:proofErr w:type="spellEnd"/>
      <w:r>
        <w:rPr>
          <w:lang w:bidi="fa-IR"/>
        </w:rPr>
        <w:t xml:space="preserve"> </w:t>
      </w:r>
      <w:r>
        <w:rPr>
          <w:rFonts w:hint="cs"/>
          <w:rtl/>
          <w:lang w:bidi="fa-IR"/>
        </w:rPr>
        <w:t xml:space="preserve"> و </w:t>
      </w:r>
      <w:proofErr w:type="spellStart"/>
      <w:r>
        <w:rPr>
          <w:lang w:bidi="fa-IR"/>
        </w:rPr>
        <w:t>ipv</w:t>
      </w:r>
      <w:proofErr w:type="spellEnd"/>
      <w:r>
        <w:rPr>
          <w:rFonts w:hint="cs"/>
          <w:rtl/>
          <w:lang w:bidi="fa-IR"/>
        </w:rPr>
        <w:t xml:space="preserve"> و پنوموکوک در مقابل یخ زدگی تغییر ماهیت می دهند و نباید استفاده شوند</w:t>
      </w:r>
    </w:p>
    <w:p w:rsidR="00793584" w:rsidRDefault="00793584" w:rsidP="00793584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د. همه موارد صحیح می باشد</w:t>
      </w:r>
    </w:p>
    <w:p w:rsidR="00793584" w:rsidRDefault="00793584" w:rsidP="00793584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6- چرا ثبت تاریخ باز شدن واکسن بر روی ویال مهم است ؟</w:t>
      </w:r>
    </w:p>
    <w:p w:rsidR="00793584" w:rsidRDefault="00793584" w:rsidP="00793584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7- کدام یک از موارد زیر در مورد مدت زمان و نگهداری واکسن پس از باز شدن ویال صحیح نمی باشد :</w:t>
      </w:r>
    </w:p>
    <w:p w:rsidR="00793584" w:rsidRDefault="00793584" w:rsidP="00793584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الف . ویال واکسن  ب.ث.ژ و ام ام آر تا 6ساعت قابل استفاده هستند</w:t>
      </w:r>
    </w:p>
    <w:p w:rsidR="00793584" w:rsidRDefault="00793584" w:rsidP="00793584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ب. ویال واکسن آبله مرغان تا 30دقیقه پس از باز شدن قابل استفاده است</w:t>
      </w:r>
    </w:p>
    <w:p w:rsidR="00793584" w:rsidRDefault="00793584" w:rsidP="00793584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ج. واکسن های با ویال های چند دزی پس از باز شدن تا 1ماه قابل استفاده هستند</w:t>
      </w:r>
    </w:p>
    <w:p w:rsidR="00793584" w:rsidRDefault="00793584" w:rsidP="00793584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د- در تیم های سیار واکسیناسیون ، ویال های باز شده واکسن در پایان کار روزانه دور ریخته شوند</w:t>
      </w:r>
    </w:p>
    <w:p w:rsidR="00793584" w:rsidRDefault="00793584" w:rsidP="00793584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8- موارد ممنوعیت و احتیاط در ایمن سازی؟</w:t>
      </w:r>
    </w:p>
    <w:p w:rsidR="00793584" w:rsidRDefault="00432396" w:rsidP="00793584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 xml:space="preserve">9- کدام </w:t>
      </w:r>
      <w:r w:rsidR="00160A4E">
        <w:rPr>
          <w:rFonts w:hint="cs"/>
          <w:rtl/>
          <w:lang w:bidi="fa-IR"/>
        </w:rPr>
        <w:t>یک از موارد زیر در مورد ممنوعیت ایمن ساز ی صحیح می باشد :</w:t>
      </w:r>
    </w:p>
    <w:p w:rsidR="00160A4E" w:rsidRDefault="00160A4E" w:rsidP="00160A4E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 xml:space="preserve">الف. </w:t>
      </w:r>
      <w:r w:rsidR="009203F6">
        <w:rPr>
          <w:rFonts w:hint="cs"/>
          <w:rtl/>
          <w:lang w:bidi="fa-IR"/>
        </w:rPr>
        <w:t>در صورت دریافت آنتی بیوتیک باید ایمن سازی به تأخیر بیفتد</w:t>
      </w:r>
    </w:p>
    <w:p w:rsidR="009203F6" w:rsidRDefault="009203F6" w:rsidP="009203F6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ب. در صورت مواجهه اخیر با یک بیماری عفونی باید ایمن سازی به تأخیر بیفتد</w:t>
      </w:r>
    </w:p>
    <w:p w:rsidR="009203F6" w:rsidRDefault="009203F6" w:rsidP="009203F6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ج. در کودکان با بیماری و مشکل پیش رونده عصبی باید واکسیناسیون به تأخیر بیفتد</w:t>
      </w:r>
    </w:p>
    <w:p w:rsidR="009203F6" w:rsidRDefault="009203F6" w:rsidP="009203F6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د. در صورت داشتن سابقه جراحی اخیر یا جراحی در آینده نزدیک باید واکسیناسیون به تأخیر بیفتد</w:t>
      </w:r>
    </w:p>
    <w:p w:rsidR="009203F6" w:rsidRDefault="009203F6" w:rsidP="009203F6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10- واکنش های حساسیتی پس از تزریق واکسن :</w:t>
      </w:r>
    </w:p>
    <w:p w:rsidR="009203F6" w:rsidRDefault="009203F6" w:rsidP="009203F6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الف. شوک آنافیلاکسی : تعریف و علائم /آیا ممنوعیت تزریق واکسن بعدی دارد؟</w:t>
      </w:r>
    </w:p>
    <w:p w:rsidR="009203F6" w:rsidRDefault="009203F6" w:rsidP="009203F6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ب. واکنش موضعی آرتوس : تعریف و علائم /آیا ممنوعیت تزریق واکسن بعدی دارد؟</w:t>
      </w:r>
    </w:p>
    <w:p w:rsidR="00D425E8" w:rsidRDefault="00D425E8" w:rsidP="00D425E8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ج. بیماری سرم : تعریف و علائم /آیا ممنوعیت تزریق واکسن بعدی دارد؟</w:t>
      </w:r>
    </w:p>
    <w:p w:rsidR="009203F6" w:rsidRDefault="00D425E8" w:rsidP="009203F6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11- روش های کنترل عفونت و رعایت شرایط استریل ( نظارت مستقیم و غیر مستقیم)</w:t>
      </w:r>
    </w:p>
    <w:p w:rsidR="00D425E8" w:rsidRDefault="00D425E8" w:rsidP="00D425E8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12- جدول محل تزریق و نوع سرنگ و سوزن مصرفی:</w:t>
      </w:r>
    </w:p>
    <w:p w:rsidR="00D425E8" w:rsidRDefault="00D425E8" w:rsidP="00D425E8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13- علت عدم تزریق واکسن در ناحیه سرین ؟</w:t>
      </w:r>
    </w:p>
    <w:p w:rsidR="00D425E8" w:rsidRDefault="00D425E8" w:rsidP="00D425E8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14- اگر لازم باشد در یک جلسه بیش از یک نوع واکسن تزریق شود .......................(موارد تأخیر واکسن )</w:t>
      </w:r>
    </w:p>
    <w:p w:rsidR="00D425E8" w:rsidRDefault="00D425E8" w:rsidP="00D425E8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15- محل تزریق واکسن ها (سمت چپ /سمت راست چه واکسن هایی ؟)</w:t>
      </w:r>
    </w:p>
    <w:p w:rsidR="00D425E8" w:rsidRDefault="00D425E8" w:rsidP="00D425E8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 xml:space="preserve">16- دقت در تزریق عضلانی ثلاث و پنتا و توأم  </w:t>
      </w:r>
    </w:p>
    <w:p w:rsidR="00D425E8" w:rsidRDefault="00D425E8" w:rsidP="00D425E8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17- اگر حجم عضله دلتوئید در کودکان 25 ماهه و بالاتر کم باشد  باید تزریق در ......................انجام گیرد.</w:t>
      </w:r>
    </w:p>
    <w:p w:rsidR="00D425E8" w:rsidRDefault="00D425E8" w:rsidP="00D425E8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18- توصیه هایی برای کاهش نا آرامی ،درد و تب</w:t>
      </w:r>
    </w:p>
    <w:p w:rsidR="00D425E8" w:rsidRDefault="00D425E8" w:rsidP="00D425E8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 xml:space="preserve">19- توصیه های پس از تزریق واکسن </w:t>
      </w:r>
    </w:p>
    <w:p w:rsidR="00D425E8" w:rsidRDefault="00D425E8" w:rsidP="00D425E8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20-</w:t>
      </w:r>
      <w:r w:rsidR="00BA4BEB">
        <w:rPr>
          <w:rFonts w:hint="cs"/>
          <w:rtl/>
          <w:lang w:bidi="fa-IR"/>
        </w:rPr>
        <w:t xml:space="preserve"> جدول ایمن سازی ( نوبت های واکسن )</w:t>
      </w:r>
    </w:p>
    <w:p w:rsidR="00BA4BEB" w:rsidRDefault="00BA4BEB" w:rsidP="00BA4BEB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 xml:space="preserve">21- زمان ایمن سازی توأم مادران </w:t>
      </w:r>
    </w:p>
    <w:p w:rsidR="00BA4BEB" w:rsidRDefault="00BA4BEB" w:rsidP="00BA4BEB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الف. اولین مراجعه              ب. 2هفته به زایمان      ج. سه ماهه اول                  د. سه ماهه دوم</w:t>
      </w:r>
    </w:p>
    <w:p w:rsidR="00BA4BEB" w:rsidRDefault="00BA4BEB" w:rsidP="00BA4BEB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22- حداقل فاصله بین تجویز واکسن توأم و زمان تخمینی زایمان ؟</w:t>
      </w:r>
    </w:p>
    <w:p w:rsidR="00BA4BEB" w:rsidRDefault="00BA4BEB" w:rsidP="00BA4BEB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الف. 4 هفته                    ب. بیشتر از 4 هفته              ج. 2 هفته                    د. تا هر زمان از بارداری میتوان تزریق کرد</w:t>
      </w:r>
    </w:p>
    <w:p w:rsidR="00BA4BEB" w:rsidRDefault="00BA4BEB" w:rsidP="00BE44BB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 xml:space="preserve">23- مادر باردار 26 هفته به مرکز خدمات جامع سلامت </w:t>
      </w:r>
      <w:r w:rsidR="00BE44BB">
        <w:rPr>
          <w:rFonts w:hint="cs"/>
          <w:rtl/>
          <w:lang w:bidi="fa-IR"/>
        </w:rPr>
        <w:t>مراجعه کرده که سابقه 3 نوبت ایمن سازی در کودکی دارد جهت واکسیناسیون توأم وی به چه صورت باید اقدام نمود؟</w:t>
      </w:r>
    </w:p>
    <w:p w:rsidR="00BE44BB" w:rsidRDefault="00BE44BB" w:rsidP="00BE44BB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24- جملات صحیح و غلط را مشخص نمایید :</w:t>
      </w:r>
    </w:p>
    <w:p w:rsidR="00BE44BB" w:rsidRDefault="00BE44BB" w:rsidP="00BE44BB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الف. حداقل فاصله بین نوبت اول  و دوم پنتا و هپاتیت ب 2 ماه می باشد</w:t>
      </w:r>
    </w:p>
    <w:p w:rsidR="00BE44BB" w:rsidRDefault="00BE44BB" w:rsidP="00BE44BB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ب. حداقل فاصله بین نوبت اول و سوم پنتا و هپاتیت 4 ماه می باشد</w:t>
      </w:r>
    </w:p>
    <w:p w:rsidR="00BE44BB" w:rsidRDefault="00BE44BB" w:rsidP="00BE44BB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ج. حداقل فاصله بین نوبت آخر واکسن ثلاث /پنتا /فلج اطفال  و یاد آور ثلاث و فلج اطفال  1سال می باشد</w:t>
      </w:r>
    </w:p>
    <w:p w:rsidR="00BE44BB" w:rsidRDefault="00BE44BB" w:rsidP="00BE44BB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 xml:space="preserve">د. </w:t>
      </w:r>
      <w:r w:rsidR="00847866">
        <w:rPr>
          <w:rFonts w:hint="cs"/>
          <w:rtl/>
          <w:lang w:bidi="fa-IR"/>
        </w:rPr>
        <w:t xml:space="preserve">چنانچه اولین مراجعه کودکی در 3ماهگی باشد ( با تأخیر مراجعه کرده باشد ) واکسن </w:t>
      </w:r>
      <w:proofErr w:type="spellStart"/>
      <w:r w:rsidR="00847866">
        <w:rPr>
          <w:lang w:bidi="fa-IR"/>
        </w:rPr>
        <w:t>ipv</w:t>
      </w:r>
      <w:proofErr w:type="spellEnd"/>
      <w:r w:rsidR="00847866">
        <w:rPr>
          <w:lang w:bidi="fa-IR"/>
        </w:rPr>
        <w:t xml:space="preserve"> </w:t>
      </w:r>
      <w:r w:rsidR="00847866">
        <w:rPr>
          <w:rFonts w:hint="cs"/>
          <w:rtl/>
          <w:lang w:bidi="fa-IR"/>
        </w:rPr>
        <w:t xml:space="preserve"> باید در اولین مراجعه تزریق گردد</w:t>
      </w:r>
    </w:p>
    <w:p w:rsidR="00847866" w:rsidRDefault="00847866" w:rsidP="00847866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ه. تزریق واکسن ب.ث.ژ از بدو تولد تا 12 ماهگ انجام می شود و پس از 12 ماهگی تزریق ب.ث .ژ ضرورت ندارد</w:t>
      </w:r>
    </w:p>
    <w:p w:rsidR="00847866" w:rsidRDefault="00847866" w:rsidP="00847866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و. از 5سالگی (60ماهگی) به بعد در اولین مراجعه به جای واکسن پنتا ، واکسن ثلاث ، هپاتیت ب و هموفیلوس آنفلوانزا تزریق می شود.</w:t>
      </w:r>
    </w:p>
    <w:p w:rsidR="00847866" w:rsidRDefault="00847866" w:rsidP="00847866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ی.بعد از 6سال تمام (5سال و 11 ماه و 29 روز) تزریق ثلاث ممنوع و باید از دوگانه بزرگسال استفاده شود</w:t>
      </w:r>
    </w:p>
    <w:p w:rsidR="00847866" w:rsidRDefault="00847866" w:rsidP="00847866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ت. در صورتی که سن کودک هنگام تجویز یادآور ثلاث و فلج اطفال 4سال یا بیشتر باشد یادآور دوم لزومی ندارد</w:t>
      </w:r>
    </w:p>
    <w:p w:rsidR="00BE44BB" w:rsidRDefault="00BE44BB" w:rsidP="00BE44BB">
      <w:pPr>
        <w:bidi/>
        <w:ind w:left="360"/>
        <w:rPr>
          <w:rtl/>
          <w:lang w:bidi="fa-IR"/>
        </w:rPr>
      </w:pPr>
    </w:p>
    <w:sectPr w:rsidR="00BE44BB" w:rsidSect="00E32BFF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54871"/>
    <w:multiLevelType w:val="hybridMultilevel"/>
    <w:tmpl w:val="38BE211E"/>
    <w:lvl w:ilvl="0" w:tplc="4790AE4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0266856"/>
    <w:multiLevelType w:val="hybridMultilevel"/>
    <w:tmpl w:val="1820E72E"/>
    <w:lvl w:ilvl="0" w:tplc="FE2440A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65"/>
    <w:rsid w:val="00043A00"/>
    <w:rsid w:val="00160A4E"/>
    <w:rsid w:val="002B4D65"/>
    <w:rsid w:val="00432396"/>
    <w:rsid w:val="004B5807"/>
    <w:rsid w:val="0066585A"/>
    <w:rsid w:val="00793584"/>
    <w:rsid w:val="007952FD"/>
    <w:rsid w:val="00847866"/>
    <w:rsid w:val="009203F6"/>
    <w:rsid w:val="00BA4BEB"/>
    <w:rsid w:val="00BE44BB"/>
    <w:rsid w:val="00D425E8"/>
    <w:rsid w:val="00E3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5F534-0FD9-4C20-8E8C-9BEEED57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Batani</dc:creator>
  <cp:keywords/>
  <dc:description/>
  <cp:lastModifiedBy>Maryam Batani</cp:lastModifiedBy>
  <cp:revision>6</cp:revision>
  <dcterms:created xsi:type="dcterms:W3CDTF">2020-01-04T05:05:00Z</dcterms:created>
  <dcterms:modified xsi:type="dcterms:W3CDTF">2020-01-11T07:46:00Z</dcterms:modified>
</cp:coreProperties>
</file>